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441F" w:rsidRDefault="00DD441F" w:rsidP="00DD441F">
      <w:pPr>
        <w:spacing w:after="0" w:line="240" w:lineRule="auto"/>
        <w:ind w:right="20" w:firstLine="567"/>
        <w:contextualSpacing/>
        <w:jc w:val="right"/>
        <w:rPr>
          <w:rStyle w:val="1"/>
          <w:rFonts w:eastAsiaTheme="minorHAnsi"/>
          <w:b w:val="0"/>
          <w:bCs w:val="0"/>
          <w:sz w:val="28"/>
          <w:szCs w:val="28"/>
        </w:rPr>
      </w:pPr>
      <w:r>
        <w:rPr>
          <w:rStyle w:val="1"/>
          <w:rFonts w:eastAsiaTheme="minorHAnsi"/>
        </w:rPr>
        <w:t>Утверждено</w:t>
      </w:r>
    </w:p>
    <w:p w:rsidR="00DD441F" w:rsidRDefault="00DD441F" w:rsidP="00DD441F">
      <w:pPr>
        <w:spacing w:after="0" w:line="240" w:lineRule="auto"/>
        <w:ind w:right="20" w:firstLine="567"/>
        <w:contextualSpacing/>
        <w:jc w:val="right"/>
        <w:rPr>
          <w:rStyle w:val="1"/>
          <w:rFonts w:eastAsiaTheme="minorHAnsi"/>
          <w:b w:val="0"/>
          <w:bCs w:val="0"/>
        </w:rPr>
      </w:pPr>
      <w:r>
        <w:rPr>
          <w:rStyle w:val="1"/>
          <w:rFonts w:eastAsiaTheme="minorHAnsi"/>
        </w:rPr>
        <w:t xml:space="preserve">Приказом заведующего </w:t>
      </w:r>
    </w:p>
    <w:p w:rsidR="00DD441F" w:rsidRDefault="00DD441F" w:rsidP="00DD441F">
      <w:pPr>
        <w:spacing w:after="0" w:line="240" w:lineRule="auto"/>
        <w:ind w:right="20" w:firstLine="567"/>
        <w:contextualSpacing/>
        <w:jc w:val="right"/>
        <w:rPr>
          <w:rStyle w:val="1"/>
          <w:rFonts w:eastAsiaTheme="minorHAnsi"/>
          <w:b w:val="0"/>
          <w:bCs w:val="0"/>
        </w:rPr>
      </w:pPr>
      <w:r>
        <w:rPr>
          <w:rStyle w:val="1"/>
          <w:rFonts w:eastAsiaTheme="minorHAnsi"/>
        </w:rPr>
        <w:t>Детским садом № 25</w:t>
      </w:r>
    </w:p>
    <w:p w:rsidR="00DD441F" w:rsidRDefault="00DD441F" w:rsidP="00DD441F">
      <w:pPr>
        <w:spacing w:after="0" w:line="240" w:lineRule="auto"/>
        <w:ind w:right="20" w:firstLine="567"/>
        <w:contextualSpacing/>
        <w:jc w:val="right"/>
        <w:rPr>
          <w:rStyle w:val="1"/>
          <w:rFonts w:eastAsiaTheme="minorHAnsi"/>
          <w:b w:val="0"/>
          <w:bCs w:val="0"/>
        </w:rPr>
      </w:pPr>
      <w:r>
        <w:rPr>
          <w:rStyle w:val="1"/>
          <w:rFonts w:eastAsiaTheme="minorHAnsi"/>
        </w:rPr>
        <w:t xml:space="preserve">№ 21-Д от 08.09.2021г. </w:t>
      </w:r>
    </w:p>
    <w:p w:rsidR="00DD441F" w:rsidRDefault="00DD441F" w:rsidP="00DD441F">
      <w:pPr>
        <w:spacing w:after="0" w:line="240" w:lineRule="auto"/>
        <w:ind w:right="20" w:firstLine="567"/>
        <w:contextualSpacing/>
        <w:jc w:val="right"/>
        <w:rPr>
          <w:rStyle w:val="1"/>
          <w:rFonts w:eastAsiaTheme="minorHAnsi"/>
          <w:b w:val="0"/>
          <w:bCs w:val="0"/>
        </w:rPr>
      </w:pPr>
    </w:p>
    <w:p w:rsidR="00DD441F" w:rsidRDefault="00DD441F" w:rsidP="00DD441F">
      <w:pPr>
        <w:spacing w:after="0" w:line="240" w:lineRule="auto"/>
        <w:ind w:right="20" w:firstLine="567"/>
        <w:contextualSpacing/>
        <w:jc w:val="center"/>
      </w:pPr>
      <w:r>
        <w:rPr>
          <w:rStyle w:val="1"/>
          <w:rFonts w:eastAsiaTheme="minorHAnsi"/>
        </w:rPr>
        <w:t>ПОЛОЖЕНИЕ</w:t>
      </w:r>
    </w:p>
    <w:p w:rsidR="00DD441F" w:rsidRDefault="00DD441F" w:rsidP="00DD441F">
      <w:pPr>
        <w:spacing w:after="0" w:line="240" w:lineRule="auto"/>
        <w:ind w:right="20" w:firstLine="567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bookmarkStart w:id="0" w:name="bookmark1"/>
      <w:r>
        <w:rPr>
          <w:rStyle w:val="20"/>
          <w:rFonts w:eastAsiaTheme="minorHAnsi"/>
        </w:rPr>
        <w:t>О СЛУЖБЕ МЕДИАЦИИ</w:t>
      </w:r>
      <w:bookmarkEnd w:id="0"/>
    </w:p>
    <w:p w:rsidR="00DD441F" w:rsidRPr="00DD441F" w:rsidRDefault="00DD441F" w:rsidP="00DD441F">
      <w:pPr>
        <w:spacing w:after="0" w:line="240" w:lineRule="auto"/>
        <w:ind w:firstLine="567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DD441F">
        <w:rPr>
          <w:rStyle w:val="2"/>
          <w:rFonts w:eastAsiaTheme="minorHAnsi"/>
          <w:b/>
          <w:sz w:val="28"/>
          <w:szCs w:val="28"/>
        </w:rPr>
        <w:t>1. Общие положения.</w:t>
      </w:r>
    </w:p>
    <w:p w:rsidR="00DD441F" w:rsidRDefault="00DD441F" w:rsidP="00DD441F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2"/>
          <w:rFonts w:eastAsiaTheme="minorHAnsi"/>
          <w:sz w:val="28"/>
          <w:szCs w:val="28"/>
        </w:rPr>
        <w:t>1.1. Служба медиации является направлением воспитательной работы в муниципальном автономном дошкольном образовательном учреждении «Детский сад № 25 комбинированного вида» (далее Детский сад) в виде деятельности, направленной на урегулирование и разрешение конфликтов на основе добровольных усилий педагогов, воспитанников и их родителей (законных представителей).</w:t>
      </w:r>
    </w:p>
    <w:p w:rsidR="00DD441F" w:rsidRDefault="00DD441F" w:rsidP="00DD441F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2"/>
          <w:rFonts w:eastAsiaTheme="minorHAnsi"/>
          <w:sz w:val="28"/>
          <w:szCs w:val="28"/>
        </w:rPr>
        <w:t>Служба медиации осуществляет свою деятельность на основании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2"/>
          <w:rFonts w:eastAsiaTheme="minorHAnsi"/>
          <w:sz w:val="28"/>
          <w:szCs w:val="28"/>
        </w:rPr>
        <w:t>действующего законодательства, в том числе:</w:t>
      </w:r>
    </w:p>
    <w:p w:rsidR="00DD441F" w:rsidRDefault="00DD441F" w:rsidP="00DD441F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2"/>
          <w:rFonts w:eastAsiaTheme="minorHAnsi"/>
          <w:sz w:val="28"/>
          <w:szCs w:val="28"/>
        </w:rPr>
        <w:t>-</w:t>
      </w:r>
      <w:r>
        <w:rPr>
          <w:rStyle w:val="2"/>
          <w:rFonts w:eastAsiaTheme="minorHAnsi"/>
          <w:sz w:val="28"/>
          <w:szCs w:val="28"/>
        </w:rPr>
        <w:tab/>
        <w:t>Федерального закона «Об образовании в Российской Федерации» от 29.12.2012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2"/>
          <w:rFonts w:eastAsiaTheme="minorHAnsi"/>
          <w:sz w:val="28"/>
          <w:szCs w:val="28"/>
        </w:rPr>
        <w:t>№ 273-ФЗ;</w:t>
      </w:r>
    </w:p>
    <w:p w:rsidR="00DD441F" w:rsidRDefault="00DD441F" w:rsidP="00DD441F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2"/>
          <w:rFonts w:eastAsiaTheme="minorHAnsi"/>
          <w:sz w:val="28"/>
          <w:szCs w:val="28"/>
        </w:rPr>
        <w:t>- Федерального закона «Об альтернативной процедуре урегулирования споров с участием посредника (процедуре медиации)» от 27.07.2010 № 193-ФЗ;</w:t>
      </w:r>
    </w:p>
    <w:p w:rsidR="00DD441F" w:rsidRDefault="00DD441F" w:rsidP="00DD441F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2"/>
          <w:rFonts w:eastAsiaTheme="minorHAnsi"/>
          <w:sz w:val="28"/>
          <w:szCs w:val="28"/>
        </w:rPr>
        <w:t>- настоящего Положения;</w:t>
      </w:r>
    </w:p>
    <w:p w:rsidR="00DD441F" w:rsidRDefault="00DD441F" w:rsidP="00DD441F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2"/>
          <w:rFonts w:eastAsiaTheme="minorHAnsi"/>
          <w:sz w:val="28"/>
          <w:szCs w:val="28"/>
        </w:rPr>
        <w:t>- методических рекомендаций Министерства образования и науки РФ</w:t>
      </w:r>
    </w:p>
    <w:p w:rsidR="00DD441F" w:rsidRDefault="00DD441F" w:rsidP="00DD441F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2"/>
          <w:rFonts w:eastAsiaTheme="minorHAnsi"/>
          <w:sz w:val="28"/>
          <w:szCs w:val="28"/>
        </w:rPr>
        <w:t>(направлены письмом № ВК844/07 от 18.11.2013);</w:t>
      </w:r>
      <w:r>
        <w:rPr>
          <w:rStyle w:val="2"/>
          <w:rFonts w:eastAsiaTheme="minorHAnsi"/>
          <w:sz w:val="28"/>
          <w:szCs w:val="28"/>
        </w:rPr>
        <w:tab/>
      </w:r>
    </w:p>
    <w:p w:rsidR="00DD441F" w:rsidRDefault="00DD441F" w:rsidP="00DD441F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2"/>
          <w:rFonts w:eastAsiaTheme="minorHAnsi"/>
          <w:sz w:val="28"/>
          <w:szCs w:val="28"/>
        </w:rPr>
        <w:t>- Концепции развития до 2020 года сети служб медиации в целях реализации восстановительного правосудия в отношении детей, в том числе совершивших общественно опасные деяния, но не достигших возраста, с которого наступает уголовная ответственность в Российской Федерации (утверждена распоряжением Правительства РФ от 01.09.2018 года № 1837);</w:t>
      </w:r>
    </w:p>
    <w:p w:rsidR="00DD441F" w:rsidRPr="00DD441F" w:rsidRDefault="00DD441F" w:rsidP="00DD441F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DD441F">
        <w:rPr>
          <w:rStyle w:val="2"/>
          <w:rFonts w:eastAsiaTheme="minorHAnsi"/>
          <w:b/>
          <w:sz w:val="28"/>
          <w:szCs w:val="28"/>
        </w:rPr>
        <w:t>2. Нормативно-правовая база, определяющая условия и регламент проведения процедуры медиации.</w:t>
      </w:r>
      <w:r w:rsidRPr="00DD441F">
        <w:rPr>
          <w:rStyle w:val="2"/>
          <w:rFonts w:eastAsiaTheme="minorHAnsi"/>
          <w:b/>
          <w:sz w:val="28"/>
          <w:szCs w:val="28"/>
        </w:rPr>
        <w:tab/>
      </w:r>
    </w:p>
    <w:p w:rsidR="00DD441F" w:rsidRDefault="00DD441F" w:rsidP="00DD441F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2"/>
          <w:rFonts w:eastAsiaTheme="minorHAnsi"/>
          <w:sz w:val="28"/>
          <w:szCs w:val="28"/>
        </w:rPr>
        <w:t>2.1. В части 2 статьи 1 Федерального закона «Об альтернативной процедуре урегулирования споров с участием посредника (процедуре медиации)» от 27.07.2010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2"/>
          <w:rFonts w:eastAsiaTheme="minorHAnsi"/>
          <w:sz w:val="28"/>
          <w:szCs w:val="28"/>
        </w:rPr>
        <w:t>193-ФЗ устанавливается круг споров, применение процедуры медиации по отношению, к которым регулируется данным Федеральным законом. Речь идет о спорах, возникающих из гражданских правоотношений (в том числе связанных с осуществлением предпринимательской и иной экономической деятельности), а также трудовых и семейных правоотношений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D441F" w:rsidRDefault="00DD441F" w:rsidP="00DD441F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2"/>
          <w:rFonts w:eastAsiaTheme="minorHAnsi"/>
          <w:sz w:val="28"/>
          <w:szCs w:val="28"/>
        </w:rPr>
        <w:t>2.2. Семейные споры возникают из нарушения прав и неисполнения обязанностей, устанавливаемых «Семейным кодексом Российской Федерации».</w:t>
      </w:r>
    </w:p>
    <w:p w:rsidR="00DD441F" w:rsidRDefault="00DD441F" w:rsidP="00DD441F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2"/>
          <w:rFonts w:eastAsiaTheme="minorHAnsi"/>
          <w:sz w:val="28"/>
          <w:szCs w:val="28"/>
        </w:rPr>
        <w:t xml:space="preserve">2.3. Условия и регламент проведения процедуры медиации в Детском саду             № 25 применительно к конфликтам, подпадающим под определение </w:t>
      </w:r>
      <w:r>
        <w:rPr>
          <w:rStyle w:val="2"/>
          <w:rFonts w:eastAsiaTheme="minorHAnsi"/>
          <w:sz w:val="28"/>
          <w:szCs w:val="28"/>
        </w:rPr>
        <w:lastRenderedPageBreak/>
        <w:t>гражданско- правового, трудового или семейного спора (как они понимаются в соответствие с законодательством Российской Федерации), определяется Федеральным законом «Об альтернативной процедуре урегулирования споров с участием посредника (процедуре медиации)» от 27.07.2010 № 193-ФЗ.</w:t>
      </w:r>
    </w:p>
    <w:p w:rsidR="00DD441F" w:rsidRDefault="00DD441F" w:rsidP="00DD441F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2"/>
          <w:rFonts w:eastAsiaTheme="minorHAnsi"/>
          <w:sz w:val="28"/>
          <w:szCs w:val="28"/>
        </w:rPr>
        <w:t>2.4. Условия и регламент проведения процедуры медиации в Детском саду применительно к конфликтам, не подпадающим под определение гражданско-правового, трудового или семейного спора, определяется методическими рекомендациями федерального и регионального уровней и настоящим положением.</w:t>
      </w:r>
    </w:p>
    <w:p w:rsidR="00DD441F" w:rsidRPr="00DD441F" w:rsidRDefault="00DD441F" w:rsidP="00DD441F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DD441F">
        <w:rPr>
          <w:rStyle w:val="2"/>
          <w:rFonts w:eastAsiaTheme="minorHAnsi"/>
          <w:b/>
          <w:sz w:val="28"/>
          <w:szCs w:val="28"/>
        </w:rPr>
        <w:t>3. Цели и задачи службы медиации.</w:t>
      </w:r>
    </w:p>
    <w:p w:rsidR="00DD441F" w:rsidRDefault="00DD441F" w:rsidP="00DD441F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2"/>
          <w:rFonts w:eastAsiaTheme="minorHAnsi"/>
          <w:sz w:val="28"/>
          <w:szCs w:val="28"/>
        </w:rPr>
        <w:t>3.1. Целями службы медиации является:</w:t>
      </w:r>
    </w:p>
    <w:p w:rsidR="00DD441F" w:rsidRDefault="00DD441F" w:rsidP="00DD441F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2"/>
          <w:rFonts w:eastAsiaTheme="minorHAnsi"/>
          <w:sz w:val="28"/>
          <w:szCs w:val="28"/>
        </w:rPr>
        <w:t>3.1.1. Популяризация среди воспитанников, родителей (законных представителей) и педагогов альтернативных способов разрешения конфликтов, развитие культуры диалога;</w:t>
      </w:r>
    </w:p>
    <w:p w:rsidR="00DD441F" w:rsidRDefault="00DD441F" w:rsidP="00DD441F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2"/>
          <w:rFonts w:eastAsiaTheme="minorHAnsi"/>
          <w:sz w:val="28"/>
          <w:szCs w:val="28"/>
        </w:rPr>
        <w:t>3.1.2. Помощь в разрешении конфликтных ситуаций на основе принципов медиации;</w:t>
      </w:r>
    </w:p>
    <w:p w:rsidR="00DD441F" w:rsidRDefault="00DD441F" w:rsidP="00DD441F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2"/>
          <w:rFonts w:eastAsiaTheme="minorHAnsi"/>
          <w:sz w:val="28"/>
          <w:szCs w:val="28"/>
        </w:rPr>
        <w:t>3.1.3. Создание альтернативы административному способу реагирования на конфликты, содействие снижению количества административных обращений;</w:t>
      </w:r>
    </w:p>
    <w:p w:rsidR="00DD441F" w:rsidRDefault="00DD441F" w:rsidP="00DD441F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2"/>
          <w:rFonts w:eastAsiaTheme="minorHAnsi"/>
          <w:sz w:val="28"/>
          <w:szCs w:val="28"/>
        </w:rPr>
        <w:t>3.1.4. Повышение уровня психологической компетентности участников образовательного процесса, в том числе в сфере эффективной коммуникации в конфликте.</w:t>
      </w:r>
    </w:p>
    <w:p w:rsidR="00DD441F" w:rsidRDefault="00DD441F" w:rsidP="00DD441F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2"/>
          <w:rFonts w:eastAsiaTheme="minorHAnsi"/>
          <w:sz w:val="28"/>
          <w:szCs w:val="28"/>
        </w:rPr>
        <w:t>3.2. Задачами службы медиации являются:</w:t>
      </w:r>
    </w:p>
    <w:p w:rsidR="00DD441F" w:rsidRDefault="00DD441F" w:rsidP="00DD441F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2"/>
          <w:rFonts w:eastAsiaTheme="minorHAnsi"/>
          <w:sz w:val="28"/>
          <w:szCs w:val="28"/>
        </w:rPr>
        <w:t>3</w:t>
      </w:r>
      <w:bookmarkStart w:id="1" w:name="_GoBack"/>
      <w:bookmarkEnd w:id="1"/>
      <w:r>
        <w:rPr>
          <w:rStyle w:val="2"/>
          <w:rFonts w:eastAsiaTheme="minorHAnsi"/>
          <w:sz w:val="28"/>
          <w:szCs w:val="28"/>
        </w:rPr>
        <w:t>.2.1. Проведение медиаций и дошкольных конференций;</w:t>
      </w:r>
    </w:p>
    <w:p w:rsidR="00DD441F" w:rsidRDefault="00DD441F" w:rsidP="00DD441F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2"/>
          <w:rFonts w:eastAsiaTheme="minorHAnsi"/>
          <w:sz w:val="28"/>
          <w:szCs w:val="28"/>
        </w:rPr>
        <w:t>3.2.2. Обучение альтернативным методам урегулирования и разрешения конфликтов воспитанников и их родителей (законных представителей) образовательного учреждения;</w:t>
      </w:r>
    </w:p>
    <w:p w:rsidR="00DD441F" w:rsidRDefault="00DD441F" w:rsidP="00DD441F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2"/>
          <w:rFonts w:eastAsiaTheme="minorHAnsi"/>
          <w:sz w:val="28"/>
          <w:szCs w:val="28"/>
        </w:rPr>
        <w:t>3.2.3. Информирование воспитанников и их родителей (законных представителей), и педагогов о принципах и возможностях медиации.</w:t>
      </w:r>
    </w:p>
    <w:p w:rsidR="00DD441F" w:rsidRPr="00DD441F" w:rsidRDefault="00DD441F" w:rsidP="00DD441F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DD441F">
        <w:rPr>
          <w:rStyle w:val="2"/>
          <w:rFonts w:eastAsiaTheme="minorHAnsi"/>
          <w:b/>
          <w:sz w:val="28"/>
          <w:szCs w:val="28"/>
        </w:rPr>
        <w:t>4. Принципы деятельности службы медиации.</w:t>
      </w:r>
    </w:p>
    <w:p w:rsidR="00DD441F" w:rsidRDefault="00DD441F" w:rsidP="00DD441F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2"/>
          <w:rFonts w:eastAsiaTheme="minorHAnsi"/>
          <w:sz w:val="28"/>
          <w:szCs w:val="28"/>
        </w:rPr>
        <w:t>4.1. Деятельность службы медиации основана на следующих принципах:</w:t>
      </w:r>
    </w:p>
    <w:p w:rsidR="00DD441F" w:rsidRDefault="00DD441F" w:rsidP="00DD441F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2"/>
          <w:rFonts w:eastAsiaTheme="minorHAnsi"/>
          <w:sz w:val="28"/>
          <w:szCs w:val="28"/>
        </w:rPr>
        <w:t>4.1.1. Принцип добровольности, предполагающий как добровольное содействие воспитанников и их родителей (законных представителей) в организации работы службы, так и обязательное согласие сторон, вовлеченных в конфликт, на участие в медиации.</w:t>
      </w:r>
    </w:p>
    <w:p w:rsidR="00DD441F" w:rsidRDefault="00DD441F" w:rsidP="00DD441F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2"/>
          <w:rFonts w:eastAsiaTheme="minorHAnsi"/>
          <w:sz w:val="28"/>
          <w:szCs w:val="28"/>
        </w:rPr>
        <w:t>4.1.2. Принцип конфиденциальности, предполагающий обязательство специалистов службы медиации не разглашать полученные в ходе своей деятельности сведения. Исключение составляет информация о готовящемся преступлении, а также медиативное соглашение (по согласованию с участниками встречи и подписанное ими).</w:t>
      </w:r>
    </w:p>
    <w:p w:rsidR="00DD441F" w:rsidRDefault="00DD441F" w:rsidP="00DD441F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2"/>
          <w:rFonts w:eastAsiaTheme="minorHAnsi"/>
          <w:sz w:val="28"/>
          <w:szCs w:val="28"/>
        </w:rPr>
        <w:t xml:space="preserve">4.1.3. Принцип нейтральности, не позволяющий специалистам службы медиации принимать сторону одного из участников конфликта. Нейтральность предполагает, что специалисты службы медиации не выясняют вопрос о виновности или невиновности той или иной стороны, а являются </w:t>
      </w:r>
      <w:r>
        <w:rPr>
          <w:rStyle w:val="2"/>
          <w:rFonts w:eastAsiaTheme="minorHAnsi"/>
          <w:sz w:val="28"/>
          <w:szCs w:val="28"/>
        </w:rPr>
        <w:lastRenderedPageBreak/>
        <w:t>независимыми посредниками, помогающими сторонам самостоятельно найти взаимоприемлемое решение.</w:t>
      </w:r>
    </w:p>
    <w:p w:rsidR="00DD441F" w:rsidRDefault="00DD441F" w:rsidP="00DD441F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2"/>
          <w:rFonts w:eastAsiaTheme="minorHAnsi"/>
          <w:sz w:val="28"/>
          <w:szCs w:val="28"/>
        </w:rPr>
        <w:t>4.1.4. Принцип равноправия, утверждающий равное право сторон оценивать конфликтную ситуацию и высказывать свою точку зрения, обсуждать свои эмоции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Style w:val="2"/>
          <w:rFonts w:eastAsiaTheme="minorHAnsi"/>
          <w:sz w:val="28"/>
          <w:szCs w:val="28"/>
        </w:rPr>
        <w:t>интересы, участвовать в выработке и принятии решений. У сторон также есть равные права на внимание и время медиатора.</w:t>
      </w:r>
    </w:p>
    <w:p w:rsidR="00DD441F" w:rsidRPr="00DD441F" w:rsidRDefault="00DD441F" w:rsidP="00DD441F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DD441F">
        <w:rPr>
          <w:rStyle w:val="2"/>
          <w:rFonts w:eastAsiaTheme="minorHAnsi"/>
          <w:b/>
          <w:sz w:val="28"/>
          <w:szCs w:val="28"/>
        </w:rPr>
        <w:t>5. Порядок формирования службы медиации.</w:t>
      </w:r>
    </w:p>
    <w:p w:rsidR="00DD441F" w:rsidRDefault="00DD441F" w:rsidP="00DD441F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2"/>
          <w:rFonts w:eastAsiaTheme="minorHAnsi"/>
          <w:sz w:val="28"/>
          <w:szCs w:val="28"/>
        </w:rPr>
        <w:t>5.1. Руководителем службы является заведующий или может быть старший воспитатель, педагог-психолог или другой педагогический работник образовательного учреждения, на которого возлагаются обязанности по руководству службой медиации приказом заведующего образовательного учреждения.</w:t>
      </w:r>
    </w:p>
    <w:p w:rsidR="00DD441F" w:rsidRDefault="00DD441F" w:rsidP="00DD441F">
      <w:pPr>
        <w:spacing w:after="0" w:line="240" w:lineRule="auto"/>
        <w:ind w:firstLine="567"/>
        <w:contextualSpacing/>
        <w:jc w:val="both"/>
        <w:rPr>
          <w:rStyle w:val="2"/>
          <w:rFonts w:eastAsiaTheme="minorHAnsi"/>
          <w:sz w:val="28"/>
          <w:szCs w:val="28"/>
        </w:rPr>
      </w:pPr>
      <w:r>
        <w:rPr>
          <w:rStyle w:val="2"/>
          <w:rFonts w:eastAsiaTheme="minorHAnsi"/>
          <w:sz w:val="28"/>
          <w:szCs w:val="28"/>
        </w:rPr>
        <w:t xml:space="preserve">5.2. В состав службы могут входить представители педагогического коллектива (2 человека), представители родительского комитета (2 человека). </w:t>
      </w:r>
    </w:p>
    <w:p w:rsidR="00DD441F" w:rsidRDefault="00DD441F" w:rsidP="00DD441F">
      <w:pPr>
        <w:spacing w:after="0" w:line="240" w:lineRule="auto"/>
        <w:ind w:firstLine="567"/>
        <w:contextualSpacing/>
        <w:jc w:val="both"/>
      </w:pPr>
      <w:r>
        <w:rPr>
          <w:rStyle w:val="2"/>
          <w:rFonts w:eastAsiaTheme="minorHAnsi"/>
          <w:sz w:val="28"/>
          <w:szCs w:val="28"/>
        </w:rPr>
        <w:t xml:space="preserve"> 5.3. Содействовать в работе службы медиации могут воспитанники и их родителей (законных представителей), ознакомленные с процедурой и прошедшие обучение, с согласия р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Style w:val="2"/>
          <w:rFonts w:eastAsiaTheme="minorHAnsi"/>
          <w:sz w:val="28"/>
          <w:szCs w:val="28"/>
        </w:rPr>
        <w:t>дителей (законных представителей).</w:t>
      </w:r>
    </w:p>
    <w:p w:rsidR="00DD441F" w:rsidRPr="00DD441F" w:rsidRDefault="00DD441F" w:rsidP="00DD441F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DD441F">
        <w:rPr>
          <w:rStyle w:val="2"/>
          <w:rFonts w:eastAsiaTheme="minorHAnsi"/>
          <w:b/>
          <w:sz w:val="28"/>
          <w:szCs w:val="28"/>
        </w:rPr>
        <w:t>6. Порядок работы службы медиации.</w:t>
      </w:r>
    </w:p>
    <w:p w:rsidR="00DD441F" w:rsidRDefault="00DD441F" w:rsidP="00DD441F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2"/>
          <w:rFonts w:eastAsiaTheme="minorHAnsi"/>
          <w:sz w:val="28"/>
          <w:szCs w:val="28"/>
        </w:rPr>
        <w:t>6.1. Служба медиации может получать информацию о случаях конфликтного характера от педагогов, воспитанников и их родителей (законных представителей), представителей администрации образовательного учреждения, специалистов службы медиации.</w:t>
      </w:r>
    </w:p>
    <w:p w:rsidR="00DD441F" w:rsidRDefault="00DD441F" w:rsidP="00DD441F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2"/>
          <w:rFonts w:eastAsiaTheme="minorHAnsi"/>
          <w:sz w:val="28"/>
          <w:szCs w:val="28"/>
        </w:rPr>
        <w:t>6.2. Решение о целесообразности проведения процедуры медиации принимается службой медиации в тех случаях, когда иное не предусмотрено действующим законодательством.</w:t>
      </w:r>
    </w:p>
    <w:p w:rsidR="00DD441F" w:rsidRDefault="00DD441F" w:rsidP="00DD441F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2"/>
          <w:rFonts w:eastAsiaTheme="minorHAnsi"/>
          <w:sz w:val="28"/>
          <w:szCs w:val="28"/>
        </w:rPr>
        <w:t>6.3. Процедура медиации начинается в случае согласия конфликтующих сторон на участие в данной процедуре. Если действия одной стороны или обеих сторон могут быть квалифицированы как нарушение дисциплины, для проведения медиации также необходимо письменное согласие родителей (законных представителей).</w:t>
      </w:r>
    </w:p>
    <w:p w:rsidR="00DD441F" w:rsidRDefault="00DD441F" w:rsidP="00DD441F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2"/>
          <w:rFonts w:eastAsiaTheme="minorHAnsi"/>
          <w:sz w:val="28"/>
          <w:szCs w:val="28"/>
        </w:rPr>
        <w:t>6.4. Процедура медиации не проводится с воспитанниками младше 7 лет без участия родителей, а также с лицами, страдающими психическими заболеваниями.</w:t>
      </w:r>
    </w:p>
    <w:p w:rsidR="00DD441F" w:rsidRDefault="00DD441F" w:rsidP="00DD441F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2"/>
          <w:rFonts w:eastAsiaTheme="minorHAnsi"/>
          <w:sz w:val="28"/>
          <w:szCs w:val="28"/>
        </w:rPr>
        <w:t>6.5. Сотрудники образовательного учреждения информируют стороны конфликта о возможности обратиться в службу медиации. Переговоры с родителями (законными представителями) и сотрудниками образовательного учреждения по организации процедуры медиации проводит руководитель службы или её сотрудники из числа педагогов.</w:t>
      </w:r>
    </w:p>
    <w:p w:rsidR="00DD441F" w:rsidRDefault="00DD441F" w:rsidP="00DD441F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2"/>
          <w:rFonts w:eastAsiaTheme="minorHAnsi"/>
          <w:sz w:val="28"/>
          <w:szCs w:val="28"/>
        </w:rPr>
        <w:t>6.6. Служба медиации самостоятельно определяет сроки и этапы проведения медиации в тех случаях, когда иное не предусмотрено действующим законодательством.</w:t>
      </w:r>
    </w:p>
    <w:p w:rsidR="00DD441F" w:rsidRDefault="00DD441F" w:rsidP="00DD441F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2"/>
          <w:rFonts w:eastAsiaTheme="minorHAnsi"/>
          <w:sz w:val="28"/>
          <w:szCs w:val="28"/>
        </w:rPr>
        <w:t>6.7. В случае если в ходе медиации конфликтующие стороны пришли к соглашению, достигнутые результаты могут фиксироваться в письменном или устном соглашении в тех случаях, когда иное не предусмотрено действующим законодательством.</w:t>
      </w:r>
    </w:p>
    <w:p w:rsidR="00DD441F" w:rsidRDefault="00DD441F" w:rsidP="00DD441F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2"/>
          <w:rFonts w:eastAsiaTheme="minorHAnsi"/>
          <w:sz w:val="28"/>
          <w:szCs w:val="28"/>
        </w:rPr>
        <w:lastRenderedPageBreak/>
        <w:t>6.8. Копия соглашения может быть предоставлена администрации образовательного учреждения только при письменном согласии сторон.</w:t>
      </w:r>
    </w:p>
    <w:p w:rsidR="00DD441F" w:rsidRDefault="00DD441F" w:rsidP="00DD441F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2"/>
          <w:rFonts w:eastAsiaTheme="minorHAnsi"/>
          <w:sz w:val="28"/>
          <w:szCs w:val="28"/>
        </w:rPr>
        <w:t>6.9. Служба медиации содействует в определении способа выполнения обязательств, взятых на себя сторонами в соглашении, но не несет ответственность за их выполнение. При возникновении проблем в выполнении обязательств сотрудники службы медиации могут проводить дополнительные встречи сторон с целью оказания помощи в установлении причин и трудностей, а также в поиске путей их преодоления, что может быть оговорено в письменном или устном соглашении.</w:t>
      </w:r>
    </w:p>
    <w:p w:rsidR="00DD441F" w:rsidRDefault="00DD441F" w:rsidP="00DD441F">
      <w:pPr>
        <w:spacing w:after="0" w:line="240" w:lineRule="auto"/>
        <w:ind w:right="2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2"/>
          <w:rFonts w:eastAsiaTheme="minorHAnsi"/>
          <w:sz w:val="28"/>
          <w:szCs w:val="28"/>
        </w:rPr>
        <w:t>6.10. Ответственность за возможные нарушения при осуществлении медиации наступает в соответствии с действующим законодательством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D441F" w:rsidRDefault="00DD441F" w:rsidP="00DD441F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2"/>
          <w:rFonts w:eastAsiaTheme="minorHAnsi"/>
          <w:sz w:val="28"/>
          <w:szCs w:val="28"/>
        </w:rPr>
        <w:t>6.11. При необходимости специалисты службы медиации информируют стороны конфликта о возможности прибегнуть к помощи других специалистов и служб (социального педагога, психолога, юриста и прочее).</w:t>
      </w:r>
    </w:p>
    <w:p w:rsidR="00DD441F" w:rsidRDefault="00DD441F" w:rsidP="00DD441F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2"/>
          <w:rFonts w:eastAsiaTheme="minorHAnsi"/>
          <w:sz w:val="28"/>
          <w:szCs w:val="28"/>
        </w:rPr>
        <w:t xml:space="preserve">6.12. Деятельность службы медиации фиксируется в обобщенном виде в журналах и отчетах, которые являются внутренними документами службы и </w:t>
      </w:r>
      <w:proofErr w:type="gramStart"/>
      <w:r>
        <w:rPr>
          <w:rStyle w:val="2"/>
          <w:rFonts w:eastAsiaTheme="minorHAnsi"/>
          <w:sz w:val="28"/>
          <w:szCs w:val="28"/>
        </w:rPr>
        <w:t>доступ</w:t>
      </w:r>
      <w:proofErr w:type="gramEnd"/>
      <w:r>
        <w:rPr>
          <w:rStyle w:val="2"/>
          <w:rFonts w:eastAsiaTheme="minorHAnsi"/>
          <w:sz w:val="28"/>
          <w:szCs w:val="28"/>
        </w:rPr>
        <w:t xml:space="preserve"> к которым имеет только руководитель службы в тех случаях, когда иное не предусмотрено действующим законодательством.</w:t>
      </w:r>
    </w:p>
    <w:p w:rsidR="00DD441F" w:rsidRDefault="00DD441F" w:rsidP="00DD441F">
      <w:pPr>
        <w:spacing w:after="0" w:line="240" w:lineRule="auto"/>
        <w:ind w:firstLine="567"/>
        <w:contextualSpacing/>
        <w:jc w:val="both"/>
        <w:rPr>
          <w:rStyle w:val="2"/>
          <w:rFonts w:eastAsiaTheme="minorHAnsi"/>
          <w:sz w:val="28"/>
          <w:szCs w:val="28"/>
        </w:rPr>
      </w:pPr>
      <w:r>
        <w:rPr>
          <w:rStyle w:val="2"/>
          <w:rFonts w:eastAsiaTheme="minorHAnsi"/>
          <w:sz w:val="28"/>
          <w:szCs w:val="28"/>
        </w:rPr>
        <w:t>6.13. При необходимости представитель администрации образовательного учреждения, курирующий службу медиации или являющийся её сотрудником, организует проведение супервизий для специалистов службы медиации образовательного учреждения, а также обеспечивает участие её представителя в собраниях ассоциации (сообщества) медиаторов.</w:t>
      </w:r>
    </w:p>
    <w:p w:rsidR="00DD441F" w:rsidRDefault="00DD441F" w:rsidP="00DD441F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D441F" w:rsidRPr="00DD441F" w:rsidRDefault="00DD441F" w:rsidP="00DD441F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DD441F">
        <w:rPr>
          <w:rStyle w:val="2"/>
          <w:rFonts w:eastAsiaTheme="minorHAnsi"/>
          <w:b/>
          <w:sz w:val="28"/>
          <w:szCs w:val="28"/>
        </w:rPr>
        <w:t>7. Организация деятельности службы медиации.</w:t>
      </w:r>
    </w:p>
    <w:p w:rsidR="00DD441F" w:rsidRDefault="00DD441F" w:rsidP="00DD441F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2"/>
          <w:rFonts w:eastAsiaTheme="minorHAnsi"/>
          <w:sz w:val="28"/>
          <w:szCs w:val="28"/>
        </w:rPr>
        <w:t>7.1. Службе медиации по согласованию с администрацией Детского сада № 25 предоставляется помещение для встреч и проведения медиаций, а также возможность использовать иные ресурсы образовательного учреждения, такие как оборудование, оргтехника, канцелярские принадлежности, средства информации и другие.</w:t>
      </w:r>
    </w:p>
    <w:p w:rsidR="00DD441F" w:rsidRDefault="00DD441F" w:rsidP="00DD441F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2"/>
          <w:rFonts w:eastAsiaTheme="minorHAnsi"/>
          <w:sz w:val="28"/>
          <w:szCs w:val="28"/>
        </w:rPr>
        <w:t>7.2. Должностные лица образовательного учреждения оказывают службе медиации содействие в распространении информации о её деятельности и возможностях среди педагогов и воспитанников и их родителей (законных представителей).</w:t>
      </w:r>
    </w:p>
    <w:p w:rsidR="00DD441F" w:rsidRDefault="00DD441F" w:rsidP="00DD441F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2"/>
          <w:rFonts w:eastAsiaTheme="minorHAnsi"/>
          <w:sz w:val="28"/>
          <w:szCs w:val="28"/>
        </w:rPr>
        <w:t>7.3. Специалисты службы медиации имеют право на получение услуг психолога и других специалистов образовательного учреждения.</w:t>
      </w:r>
    </w:p>
    <w:p w:rsidR="00DD441F" w:rsidRDefault="00DD441F" w:rsidP="00DD441F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2"/>
          <w:rFonts w:eastAsiaTheme="minorHAnsi"/>
          <w:sz w:val="28"/>
          <w:szCs w:val="28"/>
        </w:rPr>
        <w:t>7.4. Администрация образовательного учреждения содействует взаимодействию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2"/>
          <w:rFonts w:eastAsiaTheme="minorHAnsi"/>
          <w:sz w:val="28"/>
          <w:szCs w:val="28"/>
        </w:rPr>
        <w:t>службы медиации с социальными службами и другими организациями города. Администрация содействует обращению педагогов образовательного учреждения в службу медиации.</w:t>
      </w:r>
      <w:r>
        <w:rPr>
          <w:rStyle w:val="2"/>
          <w:rFonts w:eastAsiaTheme="minorHAnsi"/>
          <w:sz w:val="28"/>
          <w:szCs w:val="28"/>
        </w:rPr>
        <w:tab/>
      </w:r>
    </w:p>
    <w:p w:rsidR="00DD441F" w:rsidRDefault="00DD441F" w:rsidP="00DD441F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2"/>
          <w:rFonts w:eastAsiaTheme="minorHAnsi"/>
          <w:sz w:val="28"/>
          <w:szCs w:val="28"/>
        </w:rPr>
        <w:t>7.5. Один раз в полугодие служба медиации проводит организационное совещание.</w:t>
      </w:r>
    </w:p>
    <w:p w:rsidR="00DD441F" w:rsidRPr="00DD441F" w:rsidRDefault="00DD441F" w:rsidP="00DD441F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DD441F">
        <w:rPr>
          <w:rStyle w:val="2"/>
          <w:rFonts w:eastAsiaTheme="minorHAnsi"/>
          <w:b/>
          <w:sz w:val="28"/>
          <w:szCs w:val="28"/>
        </w:rPr>
        <w:t>8. Заключительные положения.</w:t>
      </w:r>
    </w:p>
    <w:p w:rsidR="00DD441F" w:rsidRDefault="00DD441F" w:rsidP="00DD441F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2"/>
          <w:rFonts w:eastAsiaTheme="minorHAnsi"/>
          <w:sz w:val="28"/>
          <w:szCs w:val="28"/>
        </w:rPr>
        <w:t>8.1. Настоящее положение вступает в силу с момента утверждения.</w:t>
      </w:r>
    </w:p>
    <w:p w:rsidR="00DD441F" w:rsidRDefault="00DD441F" w:rsidP="00DD441F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2"/>
          <w:rFonts w:eastAsiaTheme="minorHAnsi"/>
          <w:sz w:val="28"/>
          <w:szCs w:val="28"/>
        </w:rPr>
        <w:lastRenderedPageBreak/>
        <w:t>8.2. Изменения в настоящее положение вносятся заведующим образовательного учреждения по согласованию со службой медиации.</w:t>
      </w:r>
    </w:p>
    <w:p w:rsidR="00DD441F" w:rsidRDefault="00DD441F" w:rsidP="00DD441F">
      <w:pPr>
        <w:spacing w:after="0" w:line="240" w:lineRule="auto"/>
        <w:ind w:right="2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2"/>
          <w:rFonts w:eastAsiaTheme="minorHAnsi"/>
          <w:sz w:val="28"/>
          <w:szCs w:val="28"/>
        </w:rPr>
        <w:t xml:space="preserve">8.3. Инициаторами изменений, вносимых в положение о службе дошкольной медиации, могут стать представители администрации образовательного учреждения, специалисты службы медиации образовательного учреждения, а также </w:t>
      </w:r>
    </w:p>
    <w:p w:rsidR="00B6418A" w:rsidRDefault="00B6418A"/>
    <w:sectPr w:rsidR="00B641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312A"/>
    <w:rsid w:val="0002312A"/>
    <w:rsid w:val="00B6418A"/>
    <w:rsid w:val="00DD4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16FF98"/>
  <w15:chartTrackingRefBased/>
  <w15:docId w15:val="{F7219E11-0CCC-47EC-8D0A-CBB440E1A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441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"/>
    <w:basedOn w:val="a0"/>
    <w:rsid w:val="00DD441F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ru-RU" w:eastAsia="ru-RU" w:bidi="ru-RU"/>
    </w:rPr>
  </w:style>
  <w:style w:type="character" w:customStyle="1" w:styleId="1">
    <w:name w:val="Заголовок №1"/>
    <w:basedOn w:val="a0"/>
    <w:rsid w:val="00DD441F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32"/>
      <w:szCs w:val="32"/>
      <w:u w:val="none"/>
      <w:effect w:val="none"/>
      <w:lang w:val="ru-RU" w:eastAsia="ru-RU" w:bidi="ru-RU"/>
    </w:rPr>
  </w:style>
  <w:style w:type="character" w:customStyle="1" w:styleId="20">
    <w:name w:val="Заголовок №2"/>
    <w:basedOn w:val="a0"/>
    <w:rsid w:val="00DD441F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effect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491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1520</Words>
  <Characters>8668</Characters>
  <Application>Microsoft Office Word</Application>
  <DocSecurity>0</DocSecurity>
  <Lines>72</Lines>
  <Paragraphs>20</Paragraphs>
  <ScaleCrop>false</ScaleCrop>
  <Company/>
  <LinksUpToDate>false</LinksUpToDate>
  <CharactersWithSpaces>10168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2023-02-08T12:37:00Z</dcterms:created>
  <dcterms:modified xsi:type="dcterms:W3CDTF">2023-02-08T12:43:00Z</dcterms:modified>
</cp:coreProperties>
</file>