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14FEF" w:rsidRDefault="00BC61DF">
      <w:pPr>
        <w:pStyle w:val="printredaction-line"/>
        <w:divId w:val="2078480545"/>
        <w:rPr>
          <w:sz w:val="28"/>
          <w:szCs w:val="28"/>
          <w:u w:val="single"/>
        </w:rPr>
      </w:pPr>
      <w:r w:rsidRPr="00A14FEF">
        <w:rPr>
          <w:rStyle w:val="in-future"/>
          <w:sz w:val="28"/>
          <w:szCs w:val="28"/>
          <w:u w:val="single"/>
        </w:rPr>
        <w:t>Редакция вступает в силу 1 янв</w:t>
      </w:r>
      <w:r w:rsidR="007F182F" w:rsidRPr="00A14FEF">
        <w:rPr>
          <w:rStyle w:val="in-future"/>
          <w:sz w:val="28"/>
          <w:szCs w:val="28"/>
          <w:u w:val="single"/>
        </w:rPr>
        <w:t>аря</w:t>
      </w:r>
      <w:r w:rsidRPr="00A14FEF">
        <w:rPr>
          <w:rStyle w:val="in-future"/>
          <w:sz w:val="28"/>
          <w:szCs w:val="28"/>
          <w:u w:val="single"/>
        </w:rPr>
        <w:t xml:space="preserve"> 2021</w:t>
      </w:r>
    </w:p>
    <w:p w:rsidR="00000000" w:rsidRPr="007F182F" w:rsidRDefault="00BC61DF">
      <w:pPr>
        <w:pStyle w:val="a3"/>
        <w:jc w:val="center"/>
        <w:divId w:val="274410292"/>
        <w:rPr>
          <w:sz w:val="28"/>
          <w:szCs w:val="28"/>
        </w:rPr>
      </w:pPr>
      <w:r w:rsidRPr="007F182F">
        <w:rPr>
          <w:rStyle w:val="a4"/>
          <w:sz w:val="28"/>
          <w:szCs w:val="28"/>
        </w:rPr>
        <w:t>МИНИСТЕРСТВО ПРОСВЕЩЕНИЯ Р</w:t>
      </w:r>
      <w:r w:rsidRPr="007F182F">
        <w:rPr>
          <w:rStyle w:val="a4"/>
          <w:sz w:val="28"/>
          <w:szCs w:val="28"/>
        </w:rPr>
        <w:t>Ф</w:t>
      </w:r>
    </w:p>
    <w:p w:rsidR="00000000" w:rsidRPr="007F182F" w:rsidRDefault="00BC61DF">
      <w:pPr>
        <w:pStyle w:val="a3"/>
        <w:jc w:val="center"/>
        <w:divId w:val="274410292"/>
        <w:rPr>
          <w:sz w:val="28"/>
          <w:szCs w:val="28"/>
        </w:rPr>
      </w:pPr>
      <w:r w:rsidRPr="007F182F">
        <w:rPr>
          <w:rStyle w:val="a4"/>
          <w:sz w:val="28"/>
          <w:szCs w:val="28"/>
        </w:rPr>
        <w:t>ПРИКА</w:t>
      </w:r>
      <w:r w:rsidRPr="007F182F">
        <w:rPr>
          <w:rStyle w:val="a4"/>
          <w:sz w:val="28"/>
          <w:szCs w:val="28"/>
        </w:rPr>
        <w:t>З</w:t>
      </w:r>
    </w:p>
    <w:p w:rsidR="00000000" w:rsidRPr="007F182F" w:rsidRDefault="00BC61DF">
      <w:pPr>
        <w:pStyle w:val="a3"/>
        <w:jc w:val="center"/>
        <w:divId w:val="274410292"/>
        <w:rPr>
          <w:sz w:val="28"/>
          <w:szCs w:val="28"/>
        </w:rPr>
      </w:pPr>
      <w:r w:rsidRPr="007F182F">
        <w:rPr>
          <w:rStyle w:val="a4"/>
          <w:sz w:val="28"/>
          <w:szCs w:val="28"/>
        </w:rPr>
        <w:t>от 31 июля 2020 года № 37</w:t>
      </w:r>
      <w:r w:rsidRPr="007F182F">
        <w:rPr>
          <w:rStyle w:val="a4"/>
          <w:sz w:val="28"/>
          <w:szCs w:val="28"/>
        </w:rPr>
        <w:t>3</w:t>
      </w:r>
    </w:p>
    <w:p w:rsidR="00000000" w:rsidRPr="007F182F" w:rsidRDefault="00BC61DF">
      <w:pPr>
        <w:pStyle w:val="a3"/>
        <w:jc w:val="center"/>
        <w:divId w:val="274410292"/>
        <w:rPr>
          <w:sz w:val="28"/>
          <w:szCs w:val="28"/>
        </w:rPr>
      </w:pPr>
      <w:r w:rsidRPr="007F182F">
        <w:rPr>
          <w:rStyle w:val="a4"/>
          <w:sz w:val="28"/>
          <w:szCs w:val="28"/>
        </w:rPr>
        <w:t>Об утверждении Пор</w:t>
      </w:r>
      <w:r w:rsidRPr="007F182F">
        <w:rPr>
          <w:rStyle w:val="a4"/>
          <w:sz w:val="28"/>
          <w:szCs w:val="28"/>
        </w:rPr>
        <w:t>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</w:t>
      </w:r>
      <w:r w:rsidRPr="007F182F">
        <w:rPr>
          <w:rStyle w:val="a4"/>
          <w:sz w:val="28"/>
          <w:szCs w:val="28"/>
        </w:rPr>
        <w:t>я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В соответствии с</w:t>
      </w:r>
      <w:r w:rsidRPr="007F182F">
        <w:rPr>
          <w:sz w:val="28"/>
          <w:szCs w:val="28"/>
        </w:rPr>
        <w:t xml:space="preserve"> </w:t>
      </w:r>
      <w:hyperlink r:id="rId5" w:anchor="/document/99/902389617/XA00M722MD/" w:tooltip="[#5]" w:history="1">
        <w:r w:rsidRPr="007F182F">
          <w:rPr>
            <w:rStyle w:val="a5"/>
            <w:color w:val="auto"/>
            <w:sz w:val="28"/>
            <w:szCs w:val="28"/>
            <w:u w:val="none"/>
          </w:rPr>
          <w:t>частью 1</w:t>
        </w:r>
        <w:r w:rsidRPr="007F182F">
          <w:rPr>
            <w:rStyle w:val="a5"/>
            <w:color w:val="auto"/>
            <w:sz w:val="28"/>
            <w:szCs w:val="28"/>
            <w:u w:val="none"/>
          </w:rPr>
          <w:t>1</w:t>
        </w:r>
      </w:hyperlink>
      <w:r w:rsidRPr="007F182F">
        <w:rPr>
          <w:sz w:val="28"/>
          <w:szCs w:val="28"/>
        </w:rPr>
        <w:t xml:space="preserve"> статьи 13 Федерального закона от 29 декабря 2012 г. № 273-ФЗ «Об образовании в Российской Федерации» (Собрание законодательства Российской Федерации, 2012, № 53, ст. 7598; </w:t>
      </w:r>
      <w:proofErr w:type="gramStart"/>
      <w:r w:rsidRPr="007F182F">
        <w:rPr>
          <w:sz w:val="28"/>
          <w:szCs w:val="28"/>
        </w:rPr>
        <w:t>2019, № 30, ст. 4134) и</w:t>
      </w:r>
      <w:r w:rsidRPr="007F182F">
        <w:rPr>
          <w:sz w:val="28"/>
          <w:szCs w:val="28"/>
        </w:rPr>
        <w:t xml:space="preserve"> </w:t>
      </w:r>
      <w:hyperlink r:id="rId6" w:anchor="/document/99/550817534/ZAP26BI3J4/" w:tooltip="4. Признать утратившими силу акты Правительства Российской Федерации по перечню согласно приложению." w:history="1">
        <w:r w:rsidRPr="007F182F">
          <w:rPr>
            <w:rStyle w:val="a5"/>
            <w:color w:val="auto"/>
            <w:sz w:val="28"/>
            <w:szCs w:val="28"/>
            <w:u w:val="none"/>
          </w:rPr>
          <w:t>подпунктом 4.2.</w:t>
        </w:r>
        <w:r w:rsidRPr="007F182F">
          <w:rPr>
            <w:rStyle w:val="a5"/>
            <w:color w:val="auto"/>
            <w:sz w:val="28"/>
            <w:szCs w:val="28"/>
            <w:u w:val="none"/>
          </w:rPr>
          <w:t>5</w:t>
        </w:r>
      </w:hyperlink>
      <w:r w:rsidRPr="007F182F">
        <w:rPr>
          <w:sz w:val="28"/>
          <w:szCs w:val="28"/>
        </w:rPr>
        <w:t xml:space="preserve"> пункта 4 Положения о Министерстве просвещения Российской Федерации, утвержденного</w:t>
      </w:r>
      <w:r w:rsidRPr="007F182F">
        <w:rPr>
          <w:sz w:val="28"/>
          <w:szCs w:val="28"/>
        </w:rPr>
        <w:t xml:space="preserve"> </w:t>
      </w:r>
      <w:hyperlink r:id="rId7" w:anchor="/document/99/550817534/" w:history="1">
        <w:r w:rsidRPr="007F182F">
          <w:rPr>
            <w:rStyle w:val="a5"/>
            <w:color w:val="auto"/>
            <w:sz w:val="28"/>
            <w:szCs w:val="28"/>
            <w:u w:val="none"/>
          </w:rPr>
          <w:t>постановлением Правительства Российской Федерации от 28 июля 2018 г. № 88</w:t>
        </w:r>
        <w:r w:rsidRPr="007F182F">
          <w:rPr>
            <w:rStyle w:val="a5"/>
            <w:color w:val="auto"/>
            <w:sz w:val="28"/>
            <w:szCs w:val="28"/>
            <w:u w:val="none"/>
          </w:rPr>
          <w:t>4</w:t>
        </w:r>
      </w:hyperlink>
      <w:r w:rsidRPr="007F182F">
        <w:rPr>
          <w:sz w:val="28"/>
          <w:szCs w:val="28"/>
        </w:rPr>
        <w:t xml:space="preserve"> (Собрание законодательства Российской Федерации, 2018, №32, ст. 5343), приказываю</w:t>
      </w:r>
      <w:r w:rsidRPr="007F182F">
        <w:rPr>
          <w:sz w:val="28"/>
          <w:szCs w:val="28"/>
        </w:rPr>
        <w:t>:</w:t>
      </w:r>
      <w:proofErr w:type="gramEnd"/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1. Утвердить прилагаемый Порядок организации</w:t>
      </w:r>
      <w:r w:rsidRPr="007F182F">
        <w:rPr>
          <w:sz w:val="28"/>
          <w:szCs w:val="28"/>
        </w:rPr>
        <w:t xml:space="preserve"> и осуществления образовательной деятельности по основным общеобразовательным программам </w:t>
      </w:r>
      <w:proofErr w:type="gramStart"/>
      <w:r w:rsidRPr="007F182F">
        <w:rPr>
          <w:sz w:val="28"/>
          <w:szCs w:val="28"/>
        </w:rPr>
        <w:t>-о</w:t>
      </w:r>
      <w:proofErr w:type="gramEnd"/>
      <w:r w:rsidRPr="007F182F">
        <w:rPr>
          <w:sz w:val="28"/>
          <w:szCs w:val="28"/>
        </w:rPr>
        <w:t>бразовательным программам дошкольного образования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2. Признать утратившими силу</w:t>
      </w:r>
      <w:r w:rsidRPr="007F182F">
        <w:rPr>
          <w:sz w:val="28"/>
          <w:szCs w:val="28"/>
        </w:rPr>
        <w:t>: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hyperlink r:id="rId8" w:anchor="/document/99/499044346/" w:history="1">
        <w:r w:rsidRPr="007F182F">
          <w:rPr>
            <w:rStyle w:val="a5"/>
            <w:color w:val="auto"/>
            <w:sz w:val="28"/>
            <w:szCs w:val="28"/>
            <w:u w:val="none"/>
          </w:rPr>
          <w:t>приказ Министерс</w:t>
        </w:r>
        <w:r w:rsidRPr="007F182F">
          <w:rPr>
            <w:rStyle w:val="a5"/>
            <w:color w:val="auto"/>
            <w:sz w:val="28"/>
            <w:szCs w:val="28"/>
            <w:u w:val="none"/>
          </w:rPr>
          <w:t>тва образования и науки Российской Федерации от 30 августа 2013 г. № 101</w:t>
        </w:r>
        <w:r w:rsidRPr="007F182F">
          <w:rPr>
            <w:rStyle w:val="a5"/>
            <w:color w:val="auto"/>
            <w:sz w:val="28"/>
            <w:szCs w:val="28"/>
            <w:u w:val="none"/>
          </w:rPr>
          <w:t>4</w:t>
        </w:r>
      </w:hyperlink>
      <w:r w:rsidRPr="007F182F">
        <w:rPr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</w:t>
      </w:r>
      <w:r w:rsidRPr="007F182F">
        <w:rPr>
          <w:sz w:val="28"/>
          <w:szCs w:val="28"/>
        </w:rPr>
        <w:t>егистрирован Министерством юстиции Российской Федерации 26 сентября 2013 г., регистрационный № 30038)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hyperlink r:id="rId9" w:anchor="/document/99/552443239/" w:history="1">
        <w:proofErr w:type="gramStart"/>
        <w:r w:rsidRPr="007F182F">
          <w:rPr>
            <w:rStyle w:val="a5"/>
            <w:color w:val="auto"/>
            <w:sz w:val="28"/>
            <w:szCs w:val="28"/>
            <w:u w:val="none"/>
          </w:rPr>
          <w:t>приказ Министерства просвещения Российской Федерации от 21 января 2019 г. № 3</w:t>
        </w:r>
        <w:r w:rsidRPr="007F182F">
          <w:rPr>
            <w:rStyle w:val="a5"/>
            <w:color w:val="auto"/>
            <w:sz w:val="28"/>
            <w:szCs w:val="28"/>
            <w:u w:val="none"/>
          </w:rPr>
          <w:t>2</w:t>
        </w:r>
      </w:hyperlink>
      <w:r w:rsidRPr="007F182F">
        <w:rPr>
          <w:sz w:val="28"/>
          <w:szCs w:val="28"/>
        </w:rPr>
        <w:t xml:space="preserve"> «О вне</w:t>
      </w:r>
      <w:r w:rsidRPr="007F182F">
        <w:rPr>
          <w:sz w:val="28"/>
          <w:szCs w:val="28"/>
        </w:rPr>
        <w:t xml:space="preserve">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</w:t>
      </w:r>
      <w:r w:rsidRPr="007F182F">
        <w:rPr>
          <w:sz w:val="28"/>
          <w:szCs w:val="28"/>
        </w:rPr>
        <w:t>от 30 августа 2013 г. № 1014» (зарегистрирован Министерством юстиции Российской Федерации 25 марта 2019 г., регистрационный № 54158)</w:t>
      </w:r>
      <w:r w:rsidRPr="007F182F">
        <w:rPr>
          <w:sz w:val="28"/>
          <w:szCs w:val="28"/>
        </w:rPr>
        <w:t>.</w:t>
      </w:r>
      <w:proofErr w:type="gramEnd"/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3. Настоящий приказ вступает в силу с 1 января 2021 года</w:t>
      </w:r>
      <w:r w:rsidRPr="007F182F">
        <w:rPr>
          <w:sz w:val="28"/>
          <w:szCs w:val="28"/>
        </w:rPr>
        <w:t>.</w:t>
      </w:r>
    </w:p>
    <w:p w:rsidR="00000000" w:rsidRPr="007F182F" w:rsidRDefault="00A14FEF" w:rsidP="00A14FEF">
      <w:pPr>
        <w:pStyle w:val="a3"/>
        <w:jc w:val="center"/>
        <w:divId w:val="27441029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BC61DF" w:rsidRPr="007F182F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</w:t>
      </w:r>
      <w:r w:rsidR="00BC61DF" w:rsidRPr="007F182F">
        <w:rPr>
          <w:sz w:val="28"/>
          <w:szCs w:val="28"/>
        </w:rPr>
        <w:t>С.С. Кравцо</w:t>
      </w:r>
      <w:r w:rsidR="00BC61DF" w:rsidRPr="007F182F">
        <w:rPr>
          <w:sz w:val="28"/>
          <w:szCs w:val="28"/>
        </w:rPr>
        <w:t>в</w:t>
      </w:r>
    </w:p>
    <w:p w:rsidR="00000000" w:rsidRPr="007F182F" w:rsidRDefault="00BC61DF" w:rsidP="00A14FEF">
      <w:pPr>
        <w:pStyle w:val="a3"/>
        <w:jc w:val="left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Зарегистрировано</w:t>
      </w:r>
      <w:r w:rsidR="00A14FEF">
        <w:rPr>
          <w:sz w:val="28"/>
          <w:szCs w:val="28"/>
        </w:rPr>
        <w:t xml:space="preserve"> </w:t>
      </w:r>
      <w:r w:rsidRPr="007F182F">
        <w:rPr>
          <w:sz w:val="28"/>
          <w:szCs w:val="28"/>
        </w:rPr>
        <w:t>в Министерстве юстиции</w:t>
      </w:r>
      <w:r w:rsidRPr="007F182F">
        <w:rPr>
          <w:sz w:val="28"/>
          <w:szCs w:val="28"/>
        </w:rPr>
        <w:br/>
        <w:t>Рос</w:t>
      </w:r>
      <w:r w:rsidRPr="007F182F">
        <w:rPr>
          <w:sz w:val="28"/>
          <w:szCs w:val="28"/>
        </w:rPr>
        <w:t>сийской Федерации</w:t>
      </w:r>
      <w:r w:rsidR="00A14FEF">
        <w:rPr>
          <w:sz w:val="28"/>
          <w:szCs w:val="28"/>
        </w:rPr>
        <w:t xml:space="preserve"> </w:t>
      </w:r>
      <w:r w:rsidRPr="007F182F">
        <w:rPr>
          <w:sz w:val="28"/>
          <w:szCs w:val="28"/>
        </w:rPr>
        <w:t>31 августа 2020 года</w:t>
      </w:r>
      <w:r w:rsidRPr="007F182F">
        <w:rPr>
          <w:sz w:val="28"/>
          <w:szCs w:val="28"/>
        </w:rPr>
        <w:br/>
      </w:r>
      <w:proofErr w:type="gramStart"/>
      <w:r w:rsidRPr="007F182F">
        <w:rPr>
          <w:sz w:val="28"/>
          <w:szCs w:val="28"/>
        </w:rPr>
        <w:t>регистрационный</w:t>
      </w:r>
      <w:proofErr w:type="gramEnd"/>
      <w:r w:rsidRPr="007F182F">
        <w:rPr>
          <w:sz w:val="28"/>
          <w:szCs w:val="28"/>
        </w:rPr>
        <w:t xml:space="preserve"> № 5959</w:t>
      </w:r>
      <w:r w:rsidRPr="007F182F">
        <w:rPr>
          <w:sz w:val="28"/>
          <w:szCs w:val="28"/>
        </w:rPr>
        <w:t>9</w:t>
      </w:r>
    </w:p>
    <w:p w:rsidR="00000000" w:rsidRPr="007F182F" w:rsidRDefault="00BC61DF">
      <w:pPr>
        <w:pStyle w:val="a3"/>
        <w:jc w:val="right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lastRenderedPageBreak/>
        <w:t>Приложени</w:t>
      </w:r>
      <w:r w:rsidRPr="007F182F">
        <w:rPr>
          <w:sz w:val="28"/>
          <w:szCs w:val="28"/>
        </w:rPr>
        <w:t>е</w:t>
      </w:r>
    </w:p>
    <w:p w:rsidR="00000000" w:rsidRPr="007F182F" w:rsidRDefault="00BC61DF">
      <w:pPr>
        <w:pStyle w:val="a3"/>
        <w:jc w:val="right"/>
        <w:divId w:val="274410292"/>
        <w:rPr>
          <w:sz w:val="28"/>
          <w:szCs w:val="28"/>
        </w:rPr>
      </w:pPr>
      <w:proofErr w:type="gramStart"/>
      <w:r w:rsidRPr="007F182F">
        <w:rPr>
          <w:sz w:val="28"/>
          <w:szCs w:val="28"/>
        </w:rPr>
        <w:t>УТВЕРЖДЕН</w:t>
      </w:r>
      <w:proofErr w:type="gramEnd"/>
      <w:r w:rsidRPr="007F182F">
        <w:rPr>
          <w:sz w:val="28"/>
          <w:szCs w:val="28"/>
        </w:rPr>
        <w:br/>
        <w:t>приказом Министерства просвещения</w:t>
      </w:r>
      <w:r w:rsidRPr="007F182F">
        <w:rPr>
          <w:sz w:val="28"/>
          <w:szCs w:val="28"/>
        </w:rPr>
        <w:br/>
        <w:t>Российской Федерации</w:t>
      </w:r>
      <w:r w:rsidRPr="007F182F">
        <w:rPr>
          <w:sz w:val="28"/>
          <w:szCs w:val="28"/>
        </w:rPr>
        <w:br/>
        <w:t>от 31 июля 2020 года № 37</w:t>
      </w:r>
      <w:r w:rsidRPr="007F182F">
        <w:rPr>
          <w:sz w:val="28"/>
          <w:szCs w:val="28"/>
        </w:rPr>
        <w:t>3</w:t>
      </w:r>
    </w:p>
    <w:p w:rsidR="00000000" w:rsidRPr="00A14FEF" w:rsidRDefault="00BC61DF" w:rsidP="00A14FEF">
      <w:pPr>
        <w:jc w:val="center"/>
        <w:divId w:val="1803035052"/>
        <w:rPr>
          <w:rFonts w:eastAsia="Times New Roman"/>
          <w:b/>
          <w:sz w:val="28"/>
          <w:szCs w:val="28"/>
        </w:rPr>
      </w:pPr>
      <w:r w:rsidRPr="00A14FEF">
        <w:rPr>
          <w:rStyle w:val="docuntyped-name"/>
          <w:rFonts w:eastAsia="Times New Roman"/>
          <w:b/>
          <w:sz w:val="28"/>
          <w:szCs w:val="28"/>
        </w:rPr>
        <w:t>Порядок</w:t>
      </w:r>
      <w:r w:rsidRPr="00A14FEF">
        <w:rPr>
          <w:rFonts w:eastAsia="Times New Roman"/>
          <w:b/>
          <w:sz w:val="28"/>
          <w:szCs w:val="28"/>
        </w:rPr>
        <w:br/>
      </w:r>
      <w:r w:rsidRPr="00A14FEF">
        <w:rPr>
          <w:rStyle w:val="docuntyped-name"/>
          <w:rFonts w:eastAsia="Times New Roman"/>
          <w:b/>
          <w:sz w:val="28"/>
          <w:szCs w:val="28"/>
        </w:rPr>
        <w:t>организации и осуществления образовательной деятельности по основным общеобразоват</w:t>
      </w:r>
      <w:r w:rsidRPr="00A14FEF">
        <w:rPr>
          <w:rStyle w:val="docuntyped-name"/>
          <w:rFonts w:eastAsia="Times New Roman"/>
          <w:b/>
          <w:sz w:val="28"/>
          <w:szCs w:val="28"/>
        </w:rPr>
        <w:t>ельным программам - образовательным программам дошкольного образовани</w:t>
      </w:r>
      <w:r w:rsidRPr="00A14FEF">
        <w:rPr>
          <w:rStyle w:val="docuntyped-name"/>
          <w:rFonts w:eastAsia="Times New Roman"/>
          <w:b/>
          <w:sz w:val="28"/>
          <w:szCs w:val="28"/>
        </w:rPr>
        <w:t>я</w:t>
      </w:r>
    </w:p>
    <w:p w:rsidR="00000000" w:rsidRPr="007F182F" w:rsidRDefault="00BC61DF">
      <w:pPr>
        <w:divId w:val="1611624022"/>
        <w:rPr>
          <w:rFonts w:eastAsia="Times New Roman"/>
          <w:sz w:val="28"/>
          <w:szCs w:val="28"/>
        </w:rPr>
      </w:pPr>
      <w:r w:rsidRPr="007F182F">
        <w:rPr>
          <w:rStyle w:val="docuntyped-name"/>
          <w:rFonts w:eastAsia="Times New Roman"/>
          <w:sz w:val="28"/>
          <w:szCs w:val="28"/>
        </w:rPr>
        <w:t>I. Общие положени</w:t>
      </w:r>
      <w:r w:rsidRPr="007F182F">
        <w:rPr>
          <w:rStyle w:val="docuntyped-name"/>
          <w:rFonts w:eastAsia="Times New Roman"/>
          <w:sz w:val="28"/>
          <w:szCs w:val="28"/>
        </w:rPr>
        <w:t>я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</w:t>
      </w:r>
      <w:r w:rsidRPr="007F182F">
        <w:rPr>
          <w:sz w:val="28"/>
          <w:szCs w:val="28"/>
        </w:rPr>
        <w:t xml:space="preserve">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7F182F">
        <w:rPr>
          <w:sz w:val="28"/>
          <w:szCs w:val="28"/>
        </w:rPr>
        <w:t>обучаю</w:t>
      </w:r>
      <w:r w:rsidRPr="007F182F">
        <w:rPr>
          <w:sz w:val="28"/>
          <w:szCs w:val="28"/>
        </w:rPr>
        <w:t>щихся</w:t>
      </w:r>
      <w:proofErr w:type="gramEnd"/>
      <w:r w:rsidRPr="007F182F">
        <w:rPr>
          <w:sz w:val="28"/>
          <w:szCs w:val="28"/>
        </w:rPr>
        <w:t xml:space="preserve"> с ограниченными возможностями здоровья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 xml:space="preserve"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</w:t>
      </w:r>
      <w:r w:rsidRPr="007F182F">
        <w:rPr>
          <w:sz w:val="28"/>
          <w:szCs w:val="28"/>
        </w:rPr>
        <w:t>в том числе адаптированные образовательные программы дошкольного образования, включая индивидуальных предпринимателей (далее -</w:t>
      </w:r>
      <w:r w:rsidR="00A14FEF">
        <w:rPr>
          <w:sz w:val="28"/>
          <w:szCs w:val="28"/>
        </w:rPr>
        <w:t xml:space="preserve"> </w:t>
      </w:r>
      <w:r w:rsidRPr="007F182F">
        <w:rPr>
          <w:sz w:val="28"/>
          <w:szCs w:val="28"/>
        </w:rPr>
        <w:t>образовательная организация)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divId w:val="2042776114"/>
        <w:rPr>
          <w:rFonts w:eastAsia="Times New Roman"/>
          <w:sz w:val="28"/>
          <w:szCs w:val="28"/>
        </w:rPr>
      </w:pPr>
      <w:r w:rsidRPr="007F182F">
        <w:rPr>
          <w:rStyle w:val="docuntyped-name"/>
          <w:rFonts w:eastAsia="Times New Roman"/>
          <w:sz w:val="28"/>
          <w:szCs w:val="28"/>
        </w:rPr>
        <w:t>II. Организация и осуществление образовательной деятельност</w:t>
      </w:r>
      <w:r w:rsidRPr="007F182F">
        <w:rPr>
          <w:rStyle w:val="docuntyped-name"/>
          <w:rFonts w:eastAsia="Times New Roman"/>
          <w:sz w:val="28"/>
          <w:szCs w:val="28"/>
        </w:rPr>
        <w:t>и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3. Дошкольное образование может быть по</w:t>
      </w:r>
      <w:r w:rsidRPr="007F182F">
        <w:rPr>
          <w:sz w:val="28"/>
          <w:szCs w:val="28"/>
        </w:rPr>
        <w:t xml:space="preserve">лучено в организациях, осуществляющих образовательную деятельность, а также вне организаций </w:t>
      </w:r>
      <w:proofErr w:type="gramStart"/>
      <w:r w:rsidRPr="007F182F">
        <w:rPr>
          <w:sz w:val="28"/>
          <w:szCs w:val="28"/>
        </w:rPr>
        <w:t>-в</w:t>
      </w:r>
      <w:proofErr w:type="gramEnd"/>
      <w:r w:rsidRPr="007F182F">
        <w:rPr>
          <w:sz w:val="28"/>
          <w:szCs w:val="28"/>
        </w:rPr>
        <w:t xml:space="preserve"> форме семейного образования</w:t>
      </w:r>
      <w:r w:rsidRPr="007F182F">
        <w:rPr>
          <w:sz w:val="28"/>
          <w:szCs w:val="28"/>
        </w:rPr>
        <w:t>.</w:t>
      </w:r>
    </w:p>
    <w:p w:rsidR="00000000" w:rsidRPr="007F182F" w:rsidRDefault="00BC61DF" w:rsidP="00A14FE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4. Форма получения дошкольного образования определяется родителями (законными представителями) несовершеннолетнего обучающегося. При</w:t>
      </w:r>
      <w:r w:rsidRPr="007F182F">
        <w:rPr>
          <w:sz w:val="28"/>
          <w:szCs w:val="28"/>
        </w:rPr>
        <w:t xml:space="preserve"> выборе родителями (законными представителями) несовершеннолетнего обучающегося формы получения дошкольного образования учитывается мнение ребенка</w:t>
      </w:r>
      <w:r w:rsidRPr="007F182F">
        <w:rPr>
          <w:sz w:val="28"/>
          <w:szCs w:val="28"/>
        </w:rPr>
        <w:t>.</w:t>
      </w:r>
    </w:p>
    <w:p w:rsidR="00000000" w:rsidRPr="007F182F" w:rsidRDefault="00BC61DF" w:rsidP="00A14FE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</w:t>
      </w:r>
      <w:r w:rsidRPr="007F182F">
        <w:rPr>
          <w:sz w:val="28"/>
          <w:szCs w:val="28"/>
        </w:rPr>
        <w:t>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r w:rsidRPr="007F182F">
        <w:rPr>
          <w:sz w:val="28"/>
          <w:szCs w:val="28"/>
        </w:rPr>
        <w:t>.</w:t>
      </w:r>
    </w:p>
    <w:p w:rsidR="00000000" w:rsidRPr="007F182F" w:rsidRDefault="00BC61DF" w:rsidP="00A14FE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lastRenderedPageBreak/>
        <w:t xml:space="preserve">5. </w:t>
      </w:r>
      <w:proofErr w:type="gramStart"/>
      <w:r w:rsidRPr="007F182F">
        <w:rPr>
          <w:sz w:val="28"/>
          <w:szCs w:val="28"/>
        </w:rPr>
        <w:t>Образовательная организация может использовать сетевую фор</w:t>
      </w:r>
      <w:r w:rsidRPr="007F182F">
        <w:rPr>
          <w:sz w:val="28"/>
          <w:szCs w:val="28"/>
        </w:rPr>
        <w:t>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</w:t>
      </w:r>
      <w:r w:rsidRPr="007F182F">
        <w:rPr>
          <w:sz w:val="28"/>
          <w:szCs w:val="28"/>
        </w:rPr>
        <w:t>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</w:t>
      </w:r>
      <w:proofErr w:type="gramEnd"/>
      <w:r w:rsidRPr="007F182F">
        <w:rPr>
          <w:sz w:val="28"/>
          <w:szCs w:val="28"/>
        </w:rPr>
        <w:t xml:space="preserve"> </w:t>
      </w:r>
      <w:proofErr w:type="gramStart"/>
      <w:r w:rsidRPr="007F182F">
        <w:rPr>
          <w:sz w:val="28"/>
          <w:szCs w:val="28"/>
        </w:rPr>
        <w:t>Использование сетевой формы реализации образовательных пр</w:t>
      </w:r>
      <w:r w:rsidRPr="007F182F">
        <w:rPr>
          <w:sz w:val="28"/>
          <w:szCs w:val="28"/>
        </w:rPr>
        <w:t>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</w:t>
      </w:r>
      <w:r w:rsidRPr="007F182F">
        <w:rPr>
          <w:sz w:val="28"/>
          <w:szCs w:val="28"/>
        </w:rPr>
        <w:t>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</w:t>
      </w:r>
      <w:proofErr w:type="gramEnd"/>
      <w:r w:rsidRPr="007F182F">
        <w:rPr>
          <w:sz w:val="28"/>
          <w:szCs w:val="28"/>
        </w:rPr>
        <w:t xml:space="preserve"> организ</w:t>
      </w:r>
      <w:r w:rsidRPr="007F182F">
        <w:rPr>
          <w:sz w:val="28"/>
          <w:szCs w:val="28"/>
        </w:rPr>
        <w:t>аций, и распределение обязанностей между ними, срок действия этого договора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6. Образовательная организация обеспечивает получение дошкольного образования, присмотр и уход за воспитанниками в возраст</w:t>
      </w:r>
      <w:r w:rsidRPr="007F182F">
        <w:rPr>
          <w:sz w:val="28"/>
          <w:szCs w:val="28"/>
        </w:rPr>
        <w:t>е от 2 месяцев до прекращения образовательных отношений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8. Содержание дошкольного образования определяется образоват</w:t>
      </w:r>
      <w:r w:rsidRPr="007F182F">
        <w:rPr>
          <w:sz w:val="28"/>
          <w:szCs w:val="28"/>
        </w:rPr>
        <w:t>ельной программой дошкольного образования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</w:t>
      </w:r>
      <w:r w:rsidRPr="007F182F">
        <w:rPr>
          <w:sz w:val="28"/>
          <w:szCs w:val="28"/>
        </w:rPr>
        <w:t>ования</w:t>
      </w:r>
      <w:r w:rsidRPr="007F182F">
        <w:rPr>
          <w:sz w:val="28"/>
          <w:szCs w:val="28"/>
        </w:rPr>
        <w:t>.</w:t>
      </w:r>
    </w:p>
    <w:p w:rsidR="00000000" w:rsidRPr="007F182F" w:rsidRDefault="00BC61DF" w:rsidP="00A14FE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</w:t>
      </w:r>
      <w:r w:rsidRPr="007F182F">
        <w:rPr>
          <w:sz w:val="28"/>
          <w:szCs w:val="28"/>
        </w:rPr>
        <w:t>.</w:t>
      </w:r>
    </w:p>
    <w:p w:rsidR="00000000" w:rsidRPr="007F182F" w:rsidRDefault="00BC61DF" w:rsidP="00A14FE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Образовательные программы дошкольного образования разрабатываются и утверждаются</w:t>
      </w:r>
      <w:r w:rsidRPr="007F182F">
        <w:rPr>
          <w:sz w:val="28"/>
          <w:szCs w:val="28"/>
        </w:rPr>
        <w:t xml:space="preserve">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11. В о</w:t>
      </w:r>
      <w:r w:rsidRPr="007F182F">
        <w:rPr>
          <w:sz w:val="28"/>
          <w:szCs w:val="28"/>
        </w:rPr>
        <w:t>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</w:t>
      </w:r>
      <w:r w:rsidRPr="007F182F">
        <w:rPr>
          <w:sz w:val="28"/>
          <w:szCs w:val="28"/>
        </w:rPr>
        <w:t xml:space="preserve">ыке как родном языке, в соответствии с образовательной программой </w:t>
      </w:r>
      <w:r w:rsidRPr="007F182F">
        <w:rPr>
          <w:sz w:val="28"/>
          <w:szCs w:val="28"/>
        </w:rPr>
        <w:lastRenderedPageBreak/>
        <w:t>дошкольного образования и на основании заявления родителей (законных представителей)</w:t>
      </w:r>
      <w:r w:rsidRPr="007F182F">
        <w:rPr>
          <w:sz w:val="28"/>
          <w:szCs w:val="28"/>
        </w:rPr>
        <w:t>.</w:t>
      </w:r>
    </w:p>
    <w:p w:rsidR="00000000" w:rsidRPr="007F182F" w:rsidRDefault="00BC61DF" w:rsidP="00A14FE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Дошкольное образование может быть получено на иностранном языке в соответствии с образовательной програм</w:t>
      </w:r>
      <w:r w:rsidRPr="007F182F">
        <w:rPr>
          <w:sz w:val="28"/>
          <w:szCs w:val="28"/>
        </w:rPr>
        <w:t>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</w:t>
      </w:r>
      <w:r w:rsidRPr="007F182F">
        <w:rPr>
          <w:sz w:val="28"/>
          <w:szCs w:val="28"/>
        </w:rPr>
        <w:t>.</w:t>
      </w:r>
    </w:p>
    <w:p w:rsidR="00000000" w:rsidRPr="007F182F" w:rsidRDefault="00BC61DF" w:rsidP="00A14FE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12. Освоение образовательных программ дошкольного</w:t>
      </w:r>
      <w:r w:rsidRPr="007F182F">
        <w:rPr>
          <w:sz w:val="28"/>
          <w:szCs w:val="28"/>
        </w:rPr>
        <w:t xml:space="preserve"> образования не сопровождается проведением промежуточных аттестаций и итоговой аттестации обучающихся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 xml:space="preserve">13. Образовательная деятельность по образовательным программам дошкольного образования в образовательной организации </w:t>
      </w:r>
      <w:r w:rsidRPr="007F182F">
        <w:rPr>
          <w:sz w:val="28"/>
          <w:szCs w:val="28"/>
        </w:rPr>
        <w:t>осуществляется в группах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Группы могут иметь общеразвивающую, компенсирующую, оздоровительную или комбинированную направленность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В группах общеразвивающей направленности осуществляется реализация образовательной программы дошкольного образования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В группа</w:t>
      </w:r>
      <w:r w:rsidRPr="007F182F">
        <w:rPr>
          <w:sz w:val="28"/>
          <w:szCs w:val="28"/>
        </w:rPr>
        <w:t>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</w:t>
      </w:r>
      <w:r w:rsidRPr="007F182F">
        <w:rPr>
          <w:sz w:val="28"/>
          <w:szCs w:val="28"/>
        </w:rPr>
        <w:t>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Группы оздоровительной направленности создаются для детей с туберкулезной интоксикацией, часто болеющ</w:t>
      </w:r>
      <w:r w:rsidRPr="007F182F">
        <w:rPr>
          <w:sz w:val="28"/>
          <w:szCs w:val="28"/>
        </w:rPr>
        <w:t>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</w:t>
      </w:r>
      <w:r w:rsidRPr="007F182F">
        <w:rPr>
          <w:sz w:val="28"/>
          <w:szCs w:val="28"/>
        </w:rPr>
        <w:t>школьного образования, а также комплекс санитарно-гигиенических, лечебно-оздоровительных и профилактических мероприятий и процедур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proofErr w:type="gramStart"/>
      <w:r w:rsidRPr="007F182F">
        <w:rPr>
          <w:sz w:val="28"/>
          <w:szCs w:val="28"/>
        </w:rPr>
        <w:t>В группах комбинированной направленности осуществляется совместное образование здоровых детей и детей с ограниченными возмож</w:t>
      </w:r>
      <w:r w:rsidRPr="007F182F">
        <w:rPr>
          <w:sz w:val="28"/>
          <w:szCs w:val="28"/>
        </w:rPr>
        <w:t>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</w:t>
      </w:r>
      <w:r w:rsidRPr="007F182F">
        <w:rPr>
          <w:sz w:val="28"/>
          <w:szCs w:val="28"/>
        </w:rPr>
        <w:t>зможностей, обеспечивающей коррекцию нарушений развития и социальную адаптацию воспитанников с ограниченными возможностями здоровья</w:t>
      </w:r>
      <w:r w:rsidRPr="007F182F">
        <w:rPr>
          <w:sz w:val="28"/>
          <w:szCs w:val="28"/>
        </w:rPr>
        <w:t>.</w:t>
      </w:r>
      <w:proofErr w:type="gramEnd"/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lastRenderedPageBreak/>
        <w:t>В образовательной организации могут быть организованы также: группы детей раннего возраста без реализации образовательной п</w:t>
      </w:r>
      <w:r w:rsidRPr="007F182F">
        <w:rPr>
          <w:sz w:val="28"/>
          <w:szCs w:val="28"/>
        </w:rPr>
        <w:t>рограммы дошкольного образования, обеспечивающие развитие, присмотр, уход и оздоровление воспитанников в возрасте от 2 месяцев до 3 лет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группы по присмотру и уходу без реализации образовательной программы дошкольного образования для воспитанников в возрас</w:t>
      </w:r>
      <w:r w:rsidRPr="007F182F">
        <w:rPr>
          <w:sz w:val="28"/>
          <w:szCs w:val="28"/>
        </w:rPr>
        <w:t>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семейные дошколь</w:t>
      </w:r>
      <w:r w:rsidRPr="007F182F">
        <w:rPr>
          <w:sz w:val="28"/>
          <w:szCs w:val="28"/>
        </w:rPr>
        <w:t xml:space="preserve">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</w:t>
      </w:r>
      <w:r w:rsidRPr="007F182F">
        <w:rPr>
          <w:sz w:val="28"/>
          <w:szCs w:val="28"/>
        </w:rPr>
        <w:t>образования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В группы могут включаться как воспитанники одного возраста, так и воспитанники разных возрастов (разновозрастные группы)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14. Режим работы образовательной организации устанавливается ее локальным нормативным актом. Группы могут функционировать</w:t>
      </w:r>
      <w:r w:rsidRPr="007F182F">
        <w:rPr>
          <w:sz w:val="28"/>
          <w:szCs w:val="28"/>
        </w:rPr>
        <w:t xml:space="preserve">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</w:t>
      </w:r>
      <w:r w:rsidRPr="007F182F">
        <w:rPr>
          <w:sz w:val="28"/>
          <w:szCs w:val="28"/>
        </w:rPr>
        <w:t>(законных представителей) возможна организация работы групп также в выходные и праздничные дни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Образовательные программы дошкольного образования реализуются в группах, функционирующих в режиме не менее 3 часов в день</w:t>
      </w:r>
      <w:r w:rsidRPr="007F182F">
        <w:rPr>
          <w:sz w:val="28"/>
          <w:szCs w:val="28"/>
        </w:rPr>
        <w:t>.</w:t>
      </w:r>
    </w:p>
    <w:p w:rsidR="00000000" w:rsidRPr="007F182F" w:rsidRDefault="00BC61DF" w:rsidP="00A14FE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 xml:space="preserve">15. </w:t>
      </w:r>
      <w:proofErr w:type="gramStart"/>
      <w:r w:rsidRPr="007F182F">
        <w:rPr>
          <w:sz w:val="28"/>
          <w:szCs w:val="28"/>
        </w:rPr>
        <w:t>Родители (законные представители)</w:t>
      </w:r>
      <w:r w:rsidRPr="007F182F">
        <w:rPr>
          <w:sz w:val="28"/>
          <w:szCs w:val="28"/>
        </w:rPr>
        <w:t xml:space="preserve">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</w:t>
      </w:r>
      <w:r w:rsidRPr="007F182F">
        <w:rPr>
          <w:sz w:val="28"/>
          <w:szCs w:val="28"/>
        </w:rPr>
        <w:t xml:space="preserve">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7F182F">
        <w:rPr>
          <w:sz w:val="28"/>
          <w:szCs w:val="28"/>
        </w:rPr>
        <w:t xml:space="preserve"> Обеспечение предоставления таких видов помощи осуществляется органами государственной власти субъектов Росс</w:t>
      </w:r>
      <w:r w:rsidRPr="007F182F">
        <w:rPr>
          <w:sz w:val="28"/>
          <w:szCs w:val="28"/>
        </w:rPr>
        <w:t>ийской Федерации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divId w:val="2009867013"/>
        <w:rPr>
          <w:rFonts w:eastAsia="Times New Roman"/>
          <w:sz w:val="28"/>
          <w:szCs w:val="28"/>
        </w:rPr>
      </w:pPr>
      <w:r w:rsidRPr="007F182F">
        <w:rPr>
          <w:rStyle w:val="docuntyped-name"/>
          <w:rFonts w:eastAsia="Times New Roman"/>
          <w:sz w:val="28"/>
          <w:szCs w:val="28"/>
        </w:rPr>
        <w:t>III. Особенности организаци</w:t>
      </w:r>
      <w:r w:rsidRPr="007F182F">
        <w:rPr>
          <w:rStyle w:val="docuntyped-name"/>
          <w:rFonts w:eastAsia="Times New Roman"/>
          <w:sz w:val="28"/>
          <w:szCs w:val="28"/>
        </w:rPr>
        <w:t>и образовательной деятельности для лиц с ограниченными возможностями здоровь</w:t>
      </w:r>
      <w:r w:rsidRPr="007F182F">
        <w:rPr>
          <w:rStyle w:val="docuntyped-name"/>
          <w:rFonts w:eastAsia="Times New Roman"/>
          <w:sz w:val="28"/>
          <w:szCs w:val="28"/>
        </w:rPr>
        <w:t>я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</w:t>
      </w:r>
      <w:r w:rsidRPr="007F182F">
        <w:rPr>
          <w:sz w:val="28"/>
          <w:szCs w:val="28"/>
        </w:rPr>
        <w:lastRenderedPageBreak/>
        <w:t>для детей-инвалидов также в соответствии с инд</w:t>
      </w:r>
      <w:r w:rsidRPr="007F182F">
        <w:rPr>
          <w:sz w:val="28"/>
          <w:szCs w:val="28"/>
        </w:rPr>
        <w:t xml:space="preserve">ивидуальной программой реабилитации или </w:t>
      </w:r>
      <w:proofErr w:type="spellStart"/>
      <w:r w:rsidRPr="007F182F">
        <w:rPr>
          <w:sz w:val="28"/>
          <w:szCs w:val="28"/>
        </w:rPr>
        <w:t>абилитации</w:t>
      </w:r>
      <w:proofErr w:type="spellEnd"/>
      <w:r w:rsidRPr="007F182F">
        <w:rPr>
          <w:sz w:val="28"/>
          <w:szCs w:val="28"/>
        </w:rPr>
        <w:t xml:space="preserve"> ребенка-инвалида</w:t>
      </w:r>
      <w:r w:rsidRPr="007F182F">
        <w:rPr>
          <w:sz w:val="28"/>
          <w:szCs w:val="28"/>
        </w:rPr>
        <w:t>.</w:t>
      </w:r>
    </w:p>
    <w:p w:rsidR="00000000" w:rsidRPr="007F182F" w:rsidRDefault="00BC61DF" w:rsidP="00A14FE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</w:t>
      </w:r>
    </w:p>
    <w:p w:rsidR="00000000" w:rsidRPr="007F182F" w:rsidRDefault="00BC61DF" w:rsidP="00A14FE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</w:t>
      </w:r>
      <w:r w:rsidRPr="007F182F">
        <w:rPr>
          <w:sz w:val="28"/>
          <w:szCs w:val="28"/>
        </w:rPr>
        <w:t xml:space="preserve">зданы специальные условия для получения дошкольного образования детьми </w:t>
      </w:r>
      <w:proofErr w:type="gramStart"/>
      <w:r w:rsidRPr="007F182F">
        <w:rPr>
          <w:sz w:val="28"/>
          <w:szCs w:val="28"/>
        </w:rPr>
        <w:t>с</w:t>
      </w:r>
      <w:proofErr w:type="gramEnd"/>
      <w:r w:rsidRPr="007F182F">
        <w:rPr>
          <w:sz w:val="28"/>
          <w:szCs w:val="28"/>
        </w:rPr>
        <w:t xml:space="preserve"> ограниченными </w:t>
      </w:r>
    </w:p>
    <w:p w:rsidR="00000000" w:rsidRPr="007F182F" w:rsidRDefault="00BC61DF" w:rsidP="00B47AB0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 xml:space="preserve">18. </w:t>
      </w:r>
      <w:proofErr w:type="gramStart"/>
      <w:r w:rsidRPr="007F182F">
        <w:rPr>
          <w:sz w:val="28"/>
          <w:szCs w:val="28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</w:t>
      </w:r>
      <w:r w:rsidRPr="007F182F">
        <w:rPr>
          <w:sz w:val="28"/>
          <w:szCs w:val="28"/>
        </w:rPr>
        <w:t>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</w:t>
      </w:r>
      <w:r w:rsidRPr="007F182F">
        <w:rPr>
          <w:sz w:val="28"/>
          <w:szCs w:val="28"/>
        </w:rPr>
        <w:t>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7F182F">
        <w:rPr>
          <w:sz w:val="28"/>
          <w:szCs w:val="28"/>
        </w:rPr>
        <w:t xml:space="preserve"> коррекционных занятий, обеспечение доступа в здания образовательных организаций и другие условия, без кот</w:t>
      </w:r>
      <w:r w:rsidRPr="007F182F">
        <w:rPr>
          <w:sz w:val="28"/>
          <w:szCs w:val="28"/>
        </w:rPr>
        <w:t>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</w:t>
      </w:r>
      <w:r w:rsidRPr="007F182F">
        <w:rPr>
          <w:sz w:val="28"/>
          <w:szCs w:val="28"/>
        </w:rPr>
        <w:t>: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1) для детей с огр</w:t>
      </w:r>
      <w:r w:rsidRPr="007F182F">
        <w:rPr>
          <w:sz w:val="28"/>
          <w:szCs w:val="28"/>
        </w:rPr>
        <w:t>аниченными возможностями здоровья по зрению</w:t>
      </w:r>
      <w:r w:rsidRPr="007F182F">
        <w:rPr>
          <w:sz w:val="28"/>
          <w:szCs w:val="28"/>
        </w:rPr>
        <w:t>: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присутствие ассистента, оказывающего ребенку необходимую помощь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обеспечение выпуска альтернативных форматов печатных материалов (крупный шрифт) или аудиофайлов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2) для детей с ограниченными возможностями здоров</w:t>
      </w:r>
      <w:r w:rsidRPr="007F182F">
        <w:rPr>
          <w:sz w:val="28"/>
          <w:szCs w:val="28"/>
        </w:rPr>
        <w:t>ья по слуху</w:t>
      </w:r>
      <w:r w:rsidRPr="007F182F">
        <w:rPr>
          <w:sz w:val="28"/>
          <w:szCs w:val="28"/>
        </w:rPr>
        <w:t>: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обеспечение надлежащими звуковыми средствами воспроизведения информации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proofErr w:type="gramStart"/>
      <w:r w:rsidRPr="007F182F">
        <w:rPr>
          <w:sz w:val="28"/>
          <w:szCs w:val="28"/>
        </w:rPr>
        <w:t xml:space="preserve"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</w:t>
      </w:r>
      <w:r w:rsidRPr="007F182F">
        <w:rPr>
          <w:sz w:val="28"/>
          <w:szCs w:val="28"/>
        </w:rPr>
        <w:t>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</w:t>
      </w:r>
      <w:r w:rsidRPr="007F182F">
        <w:rPr>
          <w:sz w:val="28"/>
          <w:szCs w:val="28"/>
        </w:rPr>
        <w:t>ресел и других приспособлений)</w:t>
      </w:r>
      <w:r w:rsidRPr="007F182F">
        <w:rPr>
          <w:sz w:val="28"/>
          <w:szCs w:val="28"/>
        </w:rPr>
        <w:t>.</w:t>
      </w:r>
      <w:proofErr w:type="gramEnd"/>
    </w:p>
    <w:p w:rsidR="00000000" w:rsidRPr="007F182F" w:rsidRDefault="00BC61DF" w:rsidP="00B47AB0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lastRenderedPageBreak/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Количество детей в группах компенсирующей направленности не должн</w:t>
      </w:r>
      <w:r w:rsidRPr="007F182F">
        <w:rPr>
          <w:sz w:val="28"/>
          <w:szCs w:val="28"/>
        </w:rPr>
        <w:t>о превышать</w:t>
      </w:r>
      <w:r w:rsidRPr="007F182F">
        <w:rPr>
          <w:sz w:val="28"/>
          <w:szCs w:val="28"/>
        </w:rPr>
        <w:t>: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для детей с тяжелыми нарушениями речи - 6 детей в возрасте до 3 лет и 10 детей в возрасте старше 3 лет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для детей с фонетико-фонематическими нарушениями речи - 12 детей в возрасте старше 3 лет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для глухих детей - 6 детей для обеих возрастных г</w:t>
      </w:r>
      <w:r w:rsidRPr="007F182F">
        <w:rPr>
          <w:sz w:val="28"/>
          <w:szCs w:val="28"/>
        </w:rPr>
        <w:t>рупп; для слабослышащих детей - 6 детей в возрасте до 3 лет и 8 детей в возрасте старше 3 лет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для слепых детей - 6 детей для обеих возрастных групп; для слабовидящих детей - 6 детей в возрасте до 3 лет и 10 детей в возрасте старше 3 лет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 xml:space="preserve">для детей с </w:t>
      </w:r>
      <w:proofErr w:type="spellStart"/>
      <w:r w:rsidRPr="007F182F">
        <w:rPr>
          <w:sz w:val="28"/>
          <w:szCs w:val="28"/>
        </w:rPr>
        <w:t>амбли</w:t>
      </w:r>
      <w:r w:rsidRPr="007F182F">
        <w:rPr>
          <w:sz w:val="28"/>
          <w:szCs w:val="28"/>
        </w:rPr>
        <w:t>опией</w:t>
      </w:r>
      <w:proofErr w:type="spellEnd"/>
      <w:r w:rsidRPr="007F182F">
        <w:rPr>
          <w:sz w:val="28"/>
          <w:szCs w:val="28"/>
        </w:rPr>
        <w:t>, косоглазием - 6 детей в возрасте до 3 лет и 10 детей в возрасте старше 3 лет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для детей с нарушениями опорно-двигательного аппарата - 6 детей в возрасте до 3 лет и 8 детей в возрасте старше 3 лет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 xml:space="preserve">для детей с задержкой </w:t>
      </w:r>
      <w:proofErr w:type="spellStart"/>
      <w:r w:rsidRPr="007F182F">
        <w:rPr>
          <w:sz w:val="28"/>
          <w:szCs w:val="28"/>
        </w:rPr>
        <w:t>психоречевого</w:t>
      </w:r>
      <w:proofErr w:type="spellEnd"/>
      <w:r w:rsidRPr="007F182F">
        <w:rPr>
          <w:sz w:val="28"/>
          <w:szCs w:val="28"/>
        </w:rPr>
        <w:t xml:space="preserve"> развития - 6 дет</w:t>
      </w:r>
      <w:r w:rsidRPr="007F182F">
        <w:rPr>
          <w:sz w:val="28"/>
          <w:szCs w:val="28"/>
        </w:rPr>
        <w:t>ей в возрасте до 3 лет; для детей с задержкой психического развития - 10 детей в возрасте старше 3 лет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для детей с умственной отсталостью легкой степени - 10 детей в возрасте старше 3 лет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 xml:space="preserve">для детей с умственной отсталостью умеренной, тяжелой степени - 8 </w:t>
      </w:r>
      <w:r w:rsidRPr="007F182F">
        <w:rPr>
          <w:sz w:val="28"/>
          <w:szCs w:val="28"/>
        </w:rPr>
        <w:t>детей в возрасте старше 3 лет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для детей с расстройствами аутистического спектра - 5 детей для обеих возрастных групп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для детей со сложными дефектами (тяжелыми и множественными нарушениями развития) - 5 детей для обеих возрастных групп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Количество детей в</w:t>
      </w:r>
      <w:r w:rsidRPr="007F182F">
        <w:rPr>
          <w:sz w:val="28"/>
          <w:szCs w:val="28"/>
        </w:rPr>
        <w:t xml:space="preserve"> группах комбинированной направленности не должно превышать</w:t>
      </w:r>
      <w:r w:rsidRPr="007F182F">
        <w:rPr>
          <w:sz w:val="28"/>
          <w:szCs w:val="28"/>
        </w:rPr>
        <w:t>: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в возрасте до 3 лет - не более 10 детей, в том числе не более 3 детей с ограниченными возможностями здоровья; в возрасте старше 3 лет</w:t>
      </w:r>
      <w:r w:rsidRPr="007F182F">
        <w:rPr>
          <w:sz w:val="28"/>
          <w:szCs w:val="28"/>
        </w:rPr>
        <w:t>: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</w:t>
      </w:r>
      <w:r w:rsidRPr="007F182F">
        <w:rPr>
          <w:sz w:val="28"/>
          <w:szCs w:val="28"/>
        </w:rPr>
        <w:t>м дефектом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lastRenderedPageBreak/>
        <w:t xml:space="preserve">не более 15 детей, в том числе не более 4 слабовидящих и (или) детей с </w:t>
      </w:r>
      <w:proofErr w:type="spellStart"/>
      <w:r w:rsidRPr="007F182F">
        <w:rPr>
          <w:sz w:val="28"/>
          <w:szCs w:val="28"/>
        </w:rPr>
        <w:t>амблиопией</w:t>
      </w:r>
      <w:proofErr w:type="spellEnd"/>
      <w:r w:rsidRPr="007F182F">
        <w:rPr>
          <w:sz w:val="28"/>
          <w:szCs w:val="28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не более 17 детей, в т</w:t>
      </w:r>
      <w:r w:rsidRPr="007F182F">
        <w:rPr>
          <w:sz w:val="28"/>
          <w:szCs w:val="28"/>
        </w:rPr>
        <w:t>ом числе не более 5 детей с задержкой психического развития, детей с фонетико-фонематическими нарушениями речи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</w:t>
      </w:r>
      <w:r w:rsidRPr="007F182F">
        <w:rPr>
          <w:sz w:val="28"/>
          <w:szCs w:val="28"/>
        </w:rPr>
        <w:t xml:space="preserve">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При комплектовании групп комбинированной направленно</w:t>
      </w:r>
      <w:r w:rsidRPr="007F182F">
        <w:rPr>
          <w:sz w:val="28"/>
          <w:szCs w:val="28"/>
        </w:rPr>
        <w:t>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</w:t>
      </w:r>
      <w:r w:rsidRPr="007F182F">
        <w:rPr>
          <w:sz w:val="28"/>
          <w:szCs w:val="28"/>
        </w:rPr>
        <w:t>дновременной реализации в одной группе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</w:t>
      </w:r>
      <w:r w:rsidRPr="007F182F">
        <w:rPr>
          <w:sz w:val="28"/>
          <w:szCs w:val="28"/>
        </w:rPr>
        <w:t xml:space="preserve"> (</w:t>
      </w:r>
      <w:proofErr w:type="spellStart"/>
      <w:r w:rsidRPr="007F182F">
        <w:rPr>
          <w:sz w:val="28"/>
          <w:szCs w:val="28"/>
        </w:rPr>
        <w:t>олигофренопедагог</w:t>
      </w:r>
      <w:proofErr w:type="spellEnd"/>
      <w:r w:rsidRPr="007F182F">
        <w:rPr>
          <w:sz w:val="28"/>
          <w:szCs w:val="28"/>
        </w:rPr>
        <w:t xml:space="preserve">, сурдопедагог, тифлопедагог), учитель-логопед, педагог-психолог, </w:t>
      </w:r>
      <w:proofErr w:type="spellStart"/>
      <w:r w:rsidRPr="007F182F">
        <w:rPr>
          <w:sz w:val="28"/>
          <w:szCs w:val="28"/>
        </w:rPr>
        <w:t>тьютор</w:t>
      </w:r>
      <w:proofErr w:type="spellEnd"/>
      <w:r w:rsidRPr="007F182F">
        <w:rPr>
          <w:sz w:val="28"/>
          <w:szCs w:val="28"/>
        </w:rPr>
        <w:t>, ассистент (помощник) на каждую группу</w:t>
      </w:r>
      <w:r w:rsidRPr="007F182F">
        <w:rPr>
          <w:sz w:val="28"/>
          <w:szCs w:val="28"/>
        </w:rPr>
        <w:t>: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 xml:space="preserve">для детей с нарушениями слуха (глухих, слабослышащих, позднооглохших) </w:t>
      </w:r>
      <w:proofErr w:type="gramStart"/>
      <w:r w:rsidRPr="007F182F">
        <w:rPr>
          <w:sz w:val="28"/>
          <w:szCs w:val="28"/>
        </w:rPr>
        <w:t>-н</w:t>
      </w:r>
      <w:proofErr w:type="gramEnd"/>
      <w:r w:rsidRPr="007F182F">
        <w:rPr>
          <w:sz w:val="28"/>
          <w:szCs w:val="28"/>
        </w:rPr>
        <w:t>е менее 0,5 штатной единицы учителя-логопеда, не мен</w:t>
      </w:r>
      <w:r w:rsidRPr="007F182F">
        <w:rPr>
          <w:sz w:val="28"/>
          <w:szCs w:val="28"/>
        </w:rPr>
        <w:t>ее 1 штатной единицы учителя-дефектолога (сурдопедагога), не менее 0,5 штатной единицы педагога-психолога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 xml:space="preserve">для детей с нарушениями зрения (слепых, слабовидящих, с </w:t>
      </w:r>
      <w:proofErr w:type="spellStart"/>
      <w:r w:rsidRPr="007F182F">
        <w:rPr>
          <w:sz w:val="28"/>
          <w:szCs w:val="28"/>
        </w:rPr>
        <w:t>амблиопией</w:t>
      </w:r>
      <w:proofErr w:type="spellEnd"/>
      <w:r w:rsidRPr="007F182F">
        <w:rPr>
          <w:sz w:val="28"/>
          <w:szCs w:val="28"/>
        </w:rPr>
        <w:t xml:space="preserve"> и косоглазием) - не менее 1 штатной единицы учителя-дефектолога (тифлопедагога), н</w:t>
      </w:r>
      <w:r w:rsidRPr="007F182F">
        <w:rPr>
          <w:sz w:val="28"/>
          <w:szCs w:val="28"/>
        </w:rPr>
        <w:t>е менее 0,5 штатной единицы учителя-логопеда, не менее 0,5 штатной единицы педагога-психолога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для детей с тяжелыми нарушениями речи - не менее 1 штатной единицы учителя-логопеда, не менее 0,5 штатной единицы педагога-психолога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для детей с нарушениями опо</w:t>
      </w:r>
      <w:r w:rsidRPr="007F182F">
        <w:rPr>
          <w:sz w:val="28"/>
          <w:szCs w:val="28"/>
        </w:rPr>
        <w:t>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 xml:space="preserve">для детей с расстройствами аутистического спектра - </w:t>
      </w:r>
      <w:r w:rsidRPr="007F182F">
        <w:rPr>
          <w:sz w:val="28"/>
          <w:szCs w:val="28"/>
        </w:rPr>
        <w:t>не менее 0,5 штатной единицы учителя-дефектолога (</w:t>
      </w:r>
      <w:proofErr w:type="spellStart"/>
      <w:r w:rsidRPr="007F182F">
        <w:rPr>
          <w:sz w:val="28"/>
          <w:szCs w:val="28"/>
        </w:rPr>
        <w:t>олигофренопедагогога</w:t>
      </w:r>
      <w:proofErr w:type="spellEnd"/>
      <w:r w:rsidRPr="007F182F">
        <w:rPr>
          <w:sz w:val="28"/>
          <w:szCs w:val="28"/>
        </w:rPr>
        <w:t>) и/или педагога-психолога, не менее 0,5 штатной единицы учителя-логопеда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lastRenderedPageBreak/>
        <w:t>для детей с задержкой психического развития - не менее 1 штатной единицы учителя-дефектолога (</w:t>
      </w:r>
      <w:proofErr w:type="spellStart"/>
      <w:r w:rsidRPr="007F182F">
        <w:rPr>
          <w:sz w:val="28"/>
          <w:szCs w:val="28"/>
        </w:rPr>
        <w:t>олигофренопедагог</w:t>
      </w:r>
      <w:r w:rsidRPr="007F182F">
        <w:rPr>
          <w:sz w:val="28"/>
          <w:szCs w:val="28"/>
        </w:rPr>
        <w:t>а</w:t>
      </w:r>
      <w:proofErr w:type="spellEnd"/>
      <w:r w:rsidRPr="007F182F">
        <w:rPr>
          <w:sz w:val="28"/>
          <w:szCs w:val="28"/>
        </w:rPr>
        <w:t>) и/или педагога-психолога, не менее 0,5 штатной единицы учителя-логопеда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для детей с умственной отсталостью - не менее 1 штатной единицы учителя-дефектолога (</w:t>
      </w:r>
      <w:proofErr w:type="spellStart"/>
      <w:r w:rsidRPr="007F182F">
        <w:rPr>
          <w:sz w:val="28"/>
          <w:szCs w:val="28"/>
        </w:rPr>
        <w:t>олигофренопедагога</w:t>
      </w:r>
      <w:proofErr w:type="spellEnd"/>
      <w:r w:rsidRPr="007F182F">
        <w:rPr>
          <w:sz w:val="28"/>
          <w:szCs w:val="28"/>
        </w:rPr>
        <w:t>), не менее 0,5 штатной единицы учителя-логопеда и не менее 1 штатной единицы</w:t>
      </w:r>
      <w:r w:rsidRPr="007F182F">
        <w:rPr>
          <w:sz w:val="28"/>
          <w:szCs w:val="28"/>
        </w:rPr>
        <w:t xml:space="preserve"> педагога-психолога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</w:t>
      </w:r>
      <w:r w:rsidRPr="007F182F">
        <w:rPr>
          <w:sz w:val="28"/>
          <w:szCs w:val="28"/>
        </w:rPr>
        <w:t>тента (помощника)</w:t>
      </w:r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 xml:space="preserve"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</w:t>
      </w:r>
      <w:proofErr w:type="spellStart"/>
      <w:r w:rsidRPr="007F182F">
        <w:rPr>
          <w:sz w:val="28"/>
          <w:szCs w:val="28"/>
        </w:rPr>
        <w:t>тьютора</w:t>
      </w:r>
      <w:proofErr w:type="spellEnd"/>
      <w:r w:rsidRPr="007F182F">
        <w:rPr>
          <w:sz w:val="28"/>
          <w:szCs w:val="28"/>
        </w:rPr>
        <w:t>.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При получен</w:t>
      </w:r>
      <w:r w:rsidRPr="007F182F">
        <w:rPr>
          <w:sz w:val="28"/>
          <w:szCs w:val="28"/>
        </w:rPr>
        <w:t>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</w:t>
      </w:r>
      <w:r w:rsidRPr="007F182F">
        <w:rPr>
          <w:sz w:val="28"/>
          <w:szCs w:val="28"/>
        </w:rPr>
        <w:t>тные единицы следующих специалистов: учитель-дефектолог (</w:t>
      </w:r>
      <w:proofErr w:type="spellStart"/>
      <w:r w:rsidRPr="007F182F">
        <w:rPr>
          <w:sz w:val="28"/>
          <w:szCs w:val="28"/>
        </w:rPr>
        <w:t>олигофренопедагог</w:t>
      </w:r>
      <w:proofErr w:type="spellEnd"/>
      <w:r w:rsidRPr="007F182F">
        <w:rPr>
          <w:sz w:val="28"/>
          <w:szCs w:val="28"/>
        </w:rPr>
        <w:t xml:space="preserve">, сурдопедагог, тифлопедагог), учитель-логопед, педагог-психолог, </w:t>
      </w:r>
      <w:proofErr w:type="spellStart"/>
      <w:r w:rsidRPr="007F182F">
        <w:rPr>
          <w:sz w:val="28"/>
          <w:szCs w:val="28"/>
        </w:rPr>
        <w:t>тьютор</w:t>
      </w:r>
      <w:proofErr w:type="spellEnd"/>
      <w:r w:rsidRPr="007F182F">
        <w:rPr>
          <w:sz w:val="28"/>
          <w:szCs w:val="28"/>
        </w:rPr>
        <w:t>, ассистент (помощник) из расчета 1 штатная единица</w:t>
      </w:r>
      <w:r w:rsidRPr="007F182F">
        <w:rPr>
          <w:sz w:val="28"/>
          <w:szCs w:val="28"/>
        </w:rPr>
        <w:t>: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 xml:space="preserve">учителя-дефектолога (сурдопедагога, тифлопедагога, </w:t>
      </w:r>
      <w:proofErr w:type="spellStart"/>
      <w:r w:rsidRPr="007F182F">
        <w:rPr>
          <w:sz w:val="28"/>
          <w:szCs w:val="28"/>
        </w:rPr>
        <w:t>олигоф</w:t>
      </w:r>
      <w:r w:rsidRPr="007F182F">
        <w:rPr>
          <w:sz w:val="28"/>
          <w:szCs w:val="28"/>
        </w:rPr>
        <w:t>ренопедагога</w:t>
      </w:r>
      <w:proofErr w:type="spellEnd"/>
      <w:r w:rsidRPr="007F182F">
        <w:rPr>
          <w:sz w:val="28"/>
          <w:szCs w:val="28"/>
        </w:rPr>
        <w:t xml:space="preserve">) на каждые 5-12 </w:t>
      </w:r>
      <w:proofErr w:type="gramStart"/>
      <w:r w:rsidRPr="007F182F">
        <w:rPr>
          <w:sz w:val="28"/>
          <w:szCs w:val="28"/>
        </w:rPr>
        <w:t>обучающихся</w:t>
      </w:r>
      <w:proofErr w:type="gramEnd"/>
      <w:r w:rsidRPr="007F182F">
        <w:rPr>
          <w:sz w:val="28"/>
          <w:szCs w:val="28"/>
        </w:rPr>
        <w:t xml:space="preserve"> с ограниченными возможностями здоровья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 xml:space="preserve">учителя-логопеда на каждые 5-12 </w:t>
      </w:r>
      <w:proofErr w:type="gramStart"/>
      <w:r w:rsidRPr="007F182F">
        <w:rPr>
          <w:sz w:val="28"/>
          <w:szCs w:val="28"/>
        </w:rPr>
        <w:t>обучающихся</w:t>
      </w:r>
      <w:proofErr w:type="gramEnd"/>
      <w:r w:rsidRPr="007F182F">
        <w:rPr>
          <w:sz w:val="28"/>
          <w:szCs w:val="28"/>
        </w:rPr>
        <w:t xml:space="preserve"> с ограниченными возможностями здоровья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 xml:space="preserve">педагога-психолога на каждые 20 </w:t>
      </w:r>
      <w:proofErr w:type="gramStart"/>
      <w:r w:rsidRPr="007F182F">
        <w:rPr>
          <w:sz w:val="28"/>
          <w:szCs w:val="28"/>
        </w:rPr>
        <w:t>обучающихся</w:t>
      </w:r>
      <w:proofErr w:type="gramEnd"/>
      <w:r w:rsidRPr="007F182F">
        <w:rPr>
          <w:sz w:val="28"/>
          <w:szCs w:val="28"/>
        </w:rPr>
        <w:t xml:space="preserve"> с ограниченными возможностями здоровья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proofErr w:type="spellStart"/>
      <w:r w:rsidRPr="007F182F">
        <w:rPr>
          <w:sz w:val="28"/>
          <w:szCs w:val="28"/>
        </w:rPr>
        <w:t>тьютора</w:t>
      </w:r>
      <w:proofErr w:type="spellEnd"/>
      <w:r w:rsidRPr="007F182F">
        <w:rPr>
          <w:sz w:val="28"/>
          <w:szCs w:val="28"/>
        </w:rPr>
        <w:t xml:space="preserve"> на каждые 1-5 </w:t>
      </w:r>
      <w:proofErr w:type="gramStart"/>
      <w:r w:rsidRPr="007F182F">
        <w:rPr>
          <w:sz w:val="28"/>
          <w:szCs w:val="28"/>
        </w:rPr>
        <w:t>обучающихся</w:t>
      </w:r>
      <w:proofErr w:type="gramEnd"/>
      <w:r w:rsidRPr="007F182F">
        <w:rPr>
          <w:sz w:val="28"/>
          <w:szCs w:val="28"/>
        </w:rPr>
        <w:t xml:space="preserve"> с ограниченными возможностями здоровья</w:t>
      </w:r>
      <w:r w:rsidRPr="007F182F">
        <w:rPr>
          <w:sz w:val="28"/>
          <w:szCs w:val="28"/>
        </w:rPr>
        <w:t>;</w:t>
      </w:r>
    </w:p>
    <w:p w:rsidR="00000000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 xml:space="preserve">ассистента (помощника) на каждые 1-5 </w:t>
      </w:r>
      <w:proofErr w:type="gramStart"/>
      <w:r w:rsidRPr="007F182F">
        <w:rPr>
          <w:sz w:val="28"/>
          <w:szCs w:val="28"/>
        </w:rPr>
        <w:t>обучающихся</w:t>
      </w:r>
      <w:proofErr w:type="gramEnd"/>
      <w:r w:rsidRPr="007F182F">
        <w:rPr>
          <w:sz w:val="28"/>
          <w:szCs w:val="28"/>
        </w:rPr>
        <w:t xml:space="preserve"> с ограниченными возможностями здоровья</w:t>
      </w:r>
      <w:r w:rsidRPr="007F182F">
        <w:rPr>
          <w:sz w:val="28"/>
          <w:szCs w:val="28"/>
        </w:rPr>
        <w:t>.</w:t>
      </w:r>
    </w:p>
    <w:p w:rsidR="00000000" w:rsidRPr="007F182F" w:rsidRDefault="00BC61DF" w:rsidP="00B47AB0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>22. Для воспитанников, нуждающихся в длительном лечении, детей-инвалидов, которые по состоянию здоро</w:t>
      </w:r>
      <w:r w:rsidRPr="007F182F">
        <w:rPr>
          <w:sz w:val="28"/>
          <w:szCs w:val="28"/>
        </w:rPr>
        <w:t xml:space="preserve">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7F182F">
        <w:rPr>
          <w:sz w:val="28"/>
          <w:szCs w:val="28"/>
        </w:rPr>
        <w:t>обучение по</w:t>
      </w:r>
      <w:proofErr w:type="gramEnd"/>
      <w:r w:rsidRPr="007F182F">
        <w:rPr>
          <w:sz w:val="28"/>
          <w:szCs w:val="28"/>
        </w:rPr>
        <w:t xml:space="preserve"> образовательным программам дошкольного образования организуется на дому или в медицин</w:t>
      </w:r>
      <w:r w:rsidRPr="007F182F">
        <w:rPr>
          <w:sz w:val="28"/>
          <w:szCs w:val="28"/>
        </w:rPr>
        <w:t>ских организациях</w:t>
      </w:r>
      <w:r w:rsidRPr="007F182F">
        <w:rPr>
          <w:sz w:val="28"/>
          <w:szCs w:val="28"/>
        </w:rPr>
        <w:t>.</w:t>
      </w:r>
    </w:p>
    <w:p w:rsidR="00BC61DF" w:rsidRPr="007F182F" w:rsidRDefault="00BC61DF">
      <w:pPr>
        <w:pStyle w:val="a3"/>
        <w:divId w:val="274410292"/>
        <w:rPr>
          <w:sz w:val="28"/>
          <w:szCs w:val="28"/>
        </w:rPr>
      </w:pPr>
      <w:r w:rsidRPr="007F182F">
        <w:rPr>
          <w:sz w:val="28"/>
          <w:szCs w:val="28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</w:t>
      </w:r>
      <w:r w:rsidRPr="007F182F">
        <w:rPr>
          <w:sz w:val="28"/>
          <w:szCs w:val="28"/>
        </w:rPr>
        <w:lastRenderedPageBreak/>
        <w:t>представителей) воспитанников, нуждающихся в длительном лечении, а также</w:t>
      </w:r>
      <w:r w:rsidRPr="007F182F">
        <w:rPr>
          <w:sz w:val="28"/>
          <w:szCs w:val="28"/>
        </w:rPr>
        <w:t xml:space="preserve"> детей-инвалидов в части организации </w:t>
      </w:r>
      <w:proofErr w:type="gramStart"/>
      <w:r w:rsidRPr="007F182F">
        <w:rPr>
          <w:sz w:val="28"/>
          <w:szCs w:val="28"/>
        </w:rPr>
        <w:t>обучения по</w:t>
      </w:r>
      <w:proofErr w:type="gramEnd"/>
      <w:r w:rsidRPr="007F182F">
        <w:rPr>
          <w:sz w:val="28"/>
          <w:szCs w:val="28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bookmarkStart w:id="0" w:name="_GoBack"/>
      <w:bookmarkEnd w:id="0"/>
      <w:r w:rsidRPr="007F182F">
        <w:rPr>
          <w:sz w:val="28"/>
          <w:szCs w:val="28"/>
        </w:rPr>
        <w:t>.</w:t>
      </w:r>
    </w:p>
    <w:sectPr w:rsidR="00BC61DF" w:rsidRPr="007F182F" w:rsidSect="00A14F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F182F"/>
    <w:rsid w:val="007F182F"/>
    <w:rsid w:val="00A14FEF"/>
    <w:rsid w:val="00B47AB0"/>
    <w:rsid w:val="00BC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8052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54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029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505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402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11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1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3165</Words>
  <Characters>18045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2020-09-03T04:11:00Z</dcterms:created>
  <dcterms:modified xsi:type="dcterms:W3CDTF">2020-09-03T04:25:00Z</dcterms:modified>
</cp:coreProperties>
</file>